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A0F9" w14:textId="77777777" w:rsidR="0011442A" w:rsidRDefault="00D41671">
      <w:pPr>
        <w:pStyle w:val="afa"/>
        <w:shd w:val="clear" w:color="auto" w:fill="FFFFFF"/>
        <w:ind w:firstLine="567"/>
        <w:contextualSpacing/>
        <w:jc w:val="center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Уведомление</w:t>
      </w:r>
    </w:p>
    <w:p w14:paraId="648E62A5" w14:textId="77777777" w:rsidR="0011442A" w:rsidRDefault="0011442A">
      <w:pPr>
        <w:pStyle w:val="afa"/>
        <w:shd w:val="clear" w:color="auto" w:fill="FFFFFF"/>
        <w:ind w:firstLine="567"/>
        <w:contextualSpacing/>
        <w:jc w:val="both"/>
        <w:rPr>
          <w:color w:val="333333"/>
          <w:sz w:val="26"/>
          <w:szCs w:val="26"/>
        </w:rPr>
      </w:pPr>
    </w:p>
    <w:p w14:paraId="456B4D40" w14:textId="4A7D3220" w:rsidR="0011442A" w:rsidRDefault="00D41671" w:rsidP="009B5CA3">
      <w:pPr>
        <w:pStyle w:val="afa"/>
        <w:shd w:val="clear" w:color="auto" w:fill="FFFFFF"/>
        <w:spacing w:line="276" w:lineRule="auto"/>
        <w:ind w:firstLine="567"/>
        <w:contextualSpacing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Во исполнение постановления Правительства РФ от 22.02.2012 № 154 «О требованиях к схемам теплоснабжения, порядку их разработки и утверждения» Комитет комплексного развития инженерной инфраструктуры Администрации Городского округа Подольск  уведомляет об ак</w:t>
      </w:r>
      <w:r>
        <w:rPr>
          <w:color w:val="333333"/>
          <w:sz w:val="26"/>
          <w:szCs w:val="26"/>
        </w:rPr>
        <w:t>туализации Схемы теплоснабжения Городского округа Подольск Московской области на период с 2020 до 2039 года</w:t>
      </w:r>
      <w:r>
        <w:rPr>
          <w:color w:val="333333"/>
          <w:sz w:val="26"/>
          <w:szCs w:val="26"/>
        </w:rPr>
        <w:br/>
        <w:t>(</w:t>
      </w:r>
      <w:r w:rsidR="009B5CA3">
        <w:rPr>
          <w:color w:val="333333"/>
          <w:sz w:val="26"/>
          <w:szCs w:val="26"/>
        </w:rPr>
        <w:t xml:space="preserve">актуализация </w:t>
      </w:r>
      <w:r>
        <w:rPr>
          <w:color w:val="333333"/>
          <w:sz w:val="26"/>
          <w:szCs w:val="26"/>
        </w:rPr>
        <w:t>на 202</w:t>
      </w:r>
      <w:r w:rsidR="009B5CA3">
        <w:rPr>
          <w:color w:val="333333"/>
          <w:sz w:val="26"/>
          <w:szCs w:val="26"/>
        </w:rPr>
        <w:t>7</w:t>
      </w:r>
      <w:r>
        <w:rPr>
          <w:color w:val="333333"/>
          <w:sz w:val="26"/>
          <w:szCs w:val="26"/>
        </w:rPr>
        <w:t xml:space="preserve"> год).</w:t>
      </w:r>
    </w:p>
    <w:p w14:paraId="407F6D03" w14:textId="77777777" w:rsidR="0011442A" w:rsidRDefault="00D41671" w:rsidP="009B5CA3">
      <w:pPr>
        <w:pStyle w:val="afa"/>
        <w:shd w:val="clear" w:color="auto" w:fill="FFFFFF"/>
        <w:spacing w:line="276" w:lineRule="auto"/>
        <w:ind w:firstLine="567"/>
        <w:contextualSpacing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Действующая Схема теплоснабжения Городского округа Подольск Московской области (в открытой части) размещена на официальном сайте Адми</w:t>
      </w:r>
      <w:r>
        <w:rPr>
          <w:color w:val="333333"/>
          <w:sz w:val="26"/>
          <w:szCs w:val="26"/>
        </w:rPr>
        <w:t>нистрации Городского округа Подольск.</w:t>
      </w:r>
    </w:p>
    <w:sectPr w:rsidR="0011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7CFA" w14:textId="77777777" w:rsidR="00D41671" w:rsidRDefault="00D41671">
      <w:pPr>
        <w:spacing w:after="0" w:line="240" w:lineRule="auto"/>
      </w:pPr>
      <w:r>
        <w:separator/>
      </w:r>
    </w:p>
  </w:endnote>
  <w:endnote w:type="continuationSeparator" w:id="0">
    <w:p w14:paraId="420CBFA0" w14:textId="77777777" w:rsidR="00D41671" w:rsidRDefault="00D4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0DCC" w14:textId="77777777" w:rsidR="00D41671" w:rsidRDefault="00D41671">
      <w:pPr>
        <w:spacing w:after="0" w:line="240" w:lineRule="auto"/>
      </w:pPr>
      <w:r>
        <w:separator/>
      </w:r>
    </w:p>
  </w:footnote>
  <w:footnote w:type="continuationSeparator" w:id="0">
    <w:p w14:paraId="7DC7AE35" w14:textId="77777777" w:rsidR="00D41671" w:rsidRDefault="00D41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2A"/>
    <w:rsid w:val="0011442A"/>
    <w:rsid w:val="009B5CA3"/>
    <w:rsid w:val="00D4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3DF9"/>
  <w15:docId w15:val="{45EB351C-3FCC-459D-AD3A-064469D7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2026-01-13T15:21:00Z</dcterms:created>
  <dcterms:modified xsi:type="dcterms:W3CDTF">2026-01-13T15:21:00Z</dcterms:modified>
</cp:coreProperties>
</file>