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right" w:tblpY="-280"/>
        <w:tblW w:w="0" w:type="auto"/>
        <w:tblLook w:val="0000" w:firstRow="0" w:lastRow="0" w:firstColumn="0" w:lastColumn="0" w:noHBand="0" w:noVBand="0"/>
      </w:tblPr>
      <w:tblGrid>
        <w:gridCol w:w="2025"/>
      </w:tblGrid>
      <w:tr w:rsidR="00295D3F" w14:paraId="613675B2" w14:textId="77777777" w:rsidTr="00B8203D">
        <w:trPr>
          <w:trHeight w:val="705"/>
        </w:trPr>
        <w:tc>
          <w:tcPr>
            <w:tcW w:w="2025" w:type="dxa"/>
          </w:tcPr>
          <w:p w14:paraId="63161527" w14:textId="500A97A0" w:rsidR="00295D3F" w:rsidRDefault="00295D3F" w:rsidP="00B8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14E2986" w14:textId="77777777" w:rsidR="00295D3F" w:rsidRPr="00ED506A" w:rsidRDefault="00295D3F" w:rsidP="00295D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ED506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05DC86" wp14:editId="6EE9C503">
            <wp:extent cx="733425" cy="990600"/>
            <wp:effectExtent l="0" t="0" r="9525" b="0"/>
            <wp:docPr id="1" name="Рисунок 1" descr="Герб многоцвет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ногоцветн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BB6D3" w14:textId="77777777" w:rsidR="00295D3F" w:rsidRPr="00ED506A" w:rsidRDefault="00295D3F" w:rsidP="00295D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C17886" w14:textId="77777777" w:rsidR="00295D3F" w:rsidRPr="00ED506A" w:rsidRDefault="00295D3F" w:rsidP="00295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ED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506A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 xml:space="preserve">ИЗБИРАТЕЛЬНАЯ КОМИССИЯ </w:t>
      </w:r>
    </w:p>
    <w:p w14:paraId="673970AD" w14:textId="77777777" w:rsidR="00295D3F" w:rsidRPr="00ED506A" w:rsidRDefault="00295D3F" w:rsidP="00295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ED506A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МОСКОВСКОЙ ОБЛАСТИ</w:t>
      </w:r>
    </w:p>
    <w:p w14:paraId="21A483B0" w14:textId="77777777" w:rsidR="00295D3F" w:rsidRPr="00ED506A" w:rsidRDefault="00295D3F" w:rsidP="00295D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5CC936" w14:textId="77777777" w:rsidR="00295D3F" w:rsidRPr="00ED506A" w:rsidRDefault="00295D3F" w:rsidP="00295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28"/>
          <w:lang w:eastAsia="ru-RU"/>
        </w:rPr>
      </w:pPr>
      <w:r w:rsidRPr="00ED506A">
        <w:rPr>
          <w:rFonts w:ascii="Times New Roman" w:eastAsia="Times New Roman" w:hAnsi="Times New Roman" w:cs="Times New Roman"/>
          <w:b/>
          <w:spacing w:val="60"/>
          <w:sz w:val="32"/>
          <w:szCs w:val="28"/>
          <w:lang w:eastAsia="ru-RU"/>
        </w:rPr>
        <w:t>РЕШЕНИЕ</w:t>
      </w:r>
    </w:p>
    <w:p w14:paraId="659FE106" w14:textId="77777777" w:rsidR="00295D3F" w:rsidRPr="00ED506A" w:rsidRDefault="00295D3F" w:rsidP="00295D3F">
      <w:pPr>
        <w:spacing w:after="0" w:line="240" w:lineRule="auto"/>
        <w:jc w:val="center"/>
        <w:rPr>
          <w:rFonts w:ascii="ༀЀ" w:eastAsia="Times New Roman" w:hAnsi="ༀЀ" w:cs="Times New Roman"/>
          <w:sz w:val="28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295D3F" w:rsidRPr="00ED506A" w14:paraId="0D84FBB0" w14:textId="77777777" w:rsidTr="00B8203D">
        <w:tc>
          <w:tcPr>
            <w:tcW w:w="3436" w:type="dxa"/>
            <w:tcBorders>
              <w:bottom w:val="single" w:sz="4" w:space="0" w:color="auto"/>
            </w:tcBorders>
          </w:tcPr>
          <w:p w14:paraId="41889D2A" w14:textId="77777777" w:rsidR="00295D3F" w:rsidRPr="00ED506A" w:rsidRDefault="00A6796E" w:rsidP="00B8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июля</w:t>
            </w:r>
            <w:r w:rsidR="00295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</w:t>
            </w:r>
            <w:r w:rsidR="00295D3F" w:rsidRPr="00ED5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14:paraId="31022302" w14:textId="77777777" w:rsidR="00295D3F" w:rsidRPr="00ED506A" w:rsidRDefault="00295D3F" w:rsidP="00B8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3A05D9E5" w14:textId="7F963C34" w:rsidR="00295D3F" w:rsidRPr="00ED506A" w:rsidRDefault="00295D3F" w:rsidP="00A6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542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17/152/7</w:t>
            </w:r>
            <w:bookmarkStart w:id="0" w:name="_GoBack"/>
            <w:bookmarkEnd w:id="0"/>
          </w:p>
        </w:tc>
      </w:tr>
    </w:tbl>
    <w:p w14:paraId="41B84C14" w14:textId="77777777" w:rsidR="00295D3F" w:rsidRPr="00ED506A" w:rsidRDefault="00295D3F" w:rsidP="00295D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6A">
        <w:rPr>
          <w:rFonts w:ascii="Times New Roman" w:eastAsia="Times New Roman" w:hAnsi="Times New Roman" w:cs="Times New Roman"/>
          <w:sz w:val="28"/>
          <w:szCs w:val="28"/>
          <w:lang w:eastAsia="ru-RU"/>
        </w:rPr>
        <w:t>г. Москва</w:t>
      </w:r>
    </w:p>
    <w:p w14:paraId="564B7D7F" w14:textId="77777777" w:rsidR="00295D3F" w:rsidRPr="00ED506A" w:rsidRDefault="00295D3F" w:rsidP="00295D3F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1A4FFF" w14:textId="77777777" w:rsidR="00295D3F" w:rsidRDefault="00295D3F" w:rsidP="00295D3F">
      <w:pPr>
        <w:tabs>
          <w:tab w:val="left" w:pos="567"/>
        </w:tabs>
        <w:spacing w:after="0" w:line="240" w:lineRule="auto"/>
        <w:ind w:right="1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члена</w:t>
      </w:r>
      <w:r w:rsidRPr="003B0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C3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ьной комиссии </w:t>
      </w:r>
    </w:p>
    <w:p w14:paraId="717BC1D3" w14:textId="77777777" w:rsidR="00295D3F" w:rsidRDefault="00295D3F" w:rsidP="00295D3F">
      <w:pPr>
        <w:tabs>
          <w:tab w:val="left" w:pos="567"/>
        </w:tabs>
        <w:spacing w:after="0" w:line="240" w:lineRule="auto"/>
        <w:ind w:right="1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Подольск</w:t>
      </w:r>
    </w:p>
    <w:p w14:paraId="33C7B3D7" w14:textId="77777777" w:rsidR="00295D3F" w:rsidRPr="003B0258" w:rsidRDefault="00295D3F" w:rsidP="00295D3F">
      <w:pPr>
        <w:tabs>
          <w:tab w:val="left" w:pos="567"/>
        </w:tabs>
        <w:spacing w:after="0" w:line="240" w:lineRule="auto"/>
        <w:ind w:right="140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14:paraId="0F4B0012" w14:textId="77777777" w:rsidR="00295D3F" w:rsidRPr="00F65CCC" w:rsidRDefault="00295D3F" w:rsidP="00295D3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соответствии </w:t>
      </w:r>
      <w:r w:rsidRPr="00F65CC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 </w:t>
      </w:r>
      <w:r w:rsidR="00A6796E" w:rsidRPr="00A6796E">
        <w:rPr>
          <w:rFonts w:ascii="Times New Roman" w:eastAsia="Times New Roman" w:hAnsi="Times New Roman" w:cs="Times New Roman"/>
          <w:sz w:val="28"/>
          <w:szCs w:val="28"/>
          <w:lang w:eastAsia="x-none"/>
        </w:rPr>
        <w:t>пунктом 3.1. статьи 22</w:t>
      </w:r>
      <w:r w:rsidR="00A6796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пунктом </w:t>
      </w:r>
      <w:r w:rsidRPr="00F65CCC">
        <w:rPr>
          <w:rFonts w:ascii="Times New Roman" w:eastAsia="Times New Roman" w:hAnsi="Times New Roman" w:cs="Times New Roman"/>
          <w:sz w:val="28"/>
          <w:szCs w:val="28"/>
          <w:lang w:eastAsia="x-none"/>
        </w:rPr>
        <w:t>11 статьи 29 Федерального закона «Об основных гарантиях избирательных прав и права на участие в референдуме граждан Российской Федерации» Избирательная комиссия Московской области РЕШИЛА:</w:t>
      </w:r>
    </w:p>
    <w:p w14:paraId="4B4E7886" w14:textId="77777777" w:rsidR="00295D3F" w:rsidRPr="00A6796E" w:rsidRDefault="00295D3F" w:rsidP="00A6796E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9B51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Назначить </w:t>
      </w:r>
      <w:r w:rsidRPr="009B51F9">
        <w:rPr>
          <w:rFonts w:ascii="Times New Roman" w:eastAsia="Times New Roman" w:hAnsi="Times New Roman" w:cs="Times New Roman"/>
          <w:sz w:val="28"/>
          <w:szCs w:val="28"/>
          <w:lang w:eastAsia="x-none"/>
        </w:rPr>
        <w:t>членом</w:t>
      </w:r>
      <w:r w:rsidRPr="009B51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r w:rsidRPr="009B51F9">
        <w:rPr>
          <w:rFonts w:ascii="Times New Roman" w:eastAsia="Times New Roman" w:hAnsi="Times New Roman" w:cs="Times New Roman"/>
          <w:sz w:val="28"/>
          <w:szCs w:val="28"/>
          <w:lang w:eastAsia="x-none"/>
        </w:rPr>
        <w:t>города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Подольск </w:t>
      </w:r>
      <w:r w:rsidR="00A6796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Бегеулова Рамазана Маратовича, 1979 г.р., </w:t>
      </w:r>
      <w:r w:rsidR="00A6796E" w:rsidRPr="00EE5258">
        <w:rPr>
          <w:rFonts w:ascii="Times New Roman" w:eastAsia="Times New Roman" w:hAnsi="Times New Roman" w:cs="Times New Roman"/>
          <w:sz w:val="28"/>
          <w:szCs w:val="28"/>
          <w:lang w:eastAsia="x-none"/>
        </w:rPr>
        <w:t>образование высшее</w:t>
      </w:r>
      <w:r w:rsidR="00A6796E">
        <w:rPr>
          <w:rFonts w:ascii="Times New Roman" w:eastAsia="Times New Roman" w:hAnsi="Times New Roman" w:cs="Times New Roman"/>
          <w:sz w:val="28"/>
          <w:szCs w:val="28"/>
          <w:lang w:eastAsia="x-none"/>
        </w:rPr>
        <w:t>, род занятий</w:t>
      </w:r>
      <w:r w:rsidRPr="00A6796E">
        <w:rPr>
          <w:rFonts w:ascii="Times New Roman" w:eastAsia="Times New Roman" w:hAnsi="Times New Roman" w:cs="Times New Roman"/>
          <w:sz w:val="28"/>
          <w:szCs w:val="28"/>
          <w:lang w:eastAsia="x-none"/>
        </w:rPr>
        <w:t>:</w:t>
      </w:r>
      <w:r w:rsidR="00A6796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самозанятый</w:t>
      </w:r>
      <w:r w:rsidRPr="00A6796E">
        <w:rPr>
          <w:rFonts w:ascii="Times New Roman" w:eastAsia="Times New Roman" w:hAnsi="Times New Roman" w:cs="Times New Roman"/>
          <w:sz w:val="28"/>
          <w:szCs w:val="28"/>
          <w:lang w:eastAsia="x-none"/>
        </w:rPr>
        <w:t>, кандидатура предложена в состав комиссии от</w:t>
      </w:r>
      <w:r w:rsidR="00A6796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Московского областного Регионального отделения Политической партии «Российская объединенная демократическая партия «ЯБЛОКО»</w:t>
      </w:r>
      <w:r w:rsidR="00EE5258" w:rsidRPr="00A6796E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1C72792F" w14:textId="77777777" w:rsidR="00295D3F" w:rsidRPr="00A71C34" w:rsidRDefault="00295D3F" w:rsidP="00295D3F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71C3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Направить настоящее решение в территориальную избирательную комиссию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города Подольск.</w:t>
      </w:r>
    </w:p>
    <w:p w14:paraId="6E9FC501" w14:textId="77777777" w:rsidR="00295D3F" w:rsidRPr="006B39DF" w:rsidRDefault="00295D3F" w:rsidP="00295D3F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Поручить </w:t>
      </w:r>
      <w:r w:rsidR="00A6796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территориальной избирательной комиссии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города Подольск </w:t>
      </w:r>
      <w:r w:rsidR="00A6796E">
        <w:rPr>
          <w:rFonts w:ascii="Times New Roman" w:eastAsia="Times New Roman" w:hAnsi="Times New Roman" w:cs="Times New Roman"/>
          <w:sz w:val="28"/>
          <w:szCs w:val="24"/>
          <w:lang w:eastAsia="ru-RU"/>
        </w:rPr>
        <w:t>Гековой 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.А. </w:t>
      </w:r>
      <w:r w:rsidRPr="006B39DF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направить настоящее решение в средства массовой информации для опубликования на территории</w:t>
      </w:r>
      <w:r w:rsidR="00A679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ородского округа Подольск.</w:t>
      </w:r>
    </w:p>
    <w:p w14:paraId="0255BBC4" w14:textId="77777777" w:rsidR="00295D3F" w:rsidRPr="0022652B" w:rsidRDefault="00295D3F" w:rsidP="00295D3F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>Опубликовать настоящее решение в сетевом издании «Вестник Избирательной комиссии Московской области», разместить на Интернет-портале Избирательной комиссии Московской области.</w:t>
      </w:r>
    </w:p>
    <w:p w14:paraId="2E11002F" w14:textId="77777777" w:rsidR="00295D3F" w:rsidRDefault="00295D3F" w:rsidP="00295D3F">
      <w:pPr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 за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исполнением 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настоящего решения возложить на секретаря Избирательной комиссии Московской области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Фурса Р.Ф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5D40C478" w14:textId="77777777" w:rsidR="00295D3F" w:rsidRDefault="00295D3F" w:rsidP="00295D3F">
      <w:pPr>
        <w:tabs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8BE25AF" w14:textId="021BF6D1" w:rsidR="00295D3F" w:rsidRPr="00770644" w:rsidRDefault="00854260" w:rsidP="00295D3F">
      <w:pPr>
        <w:tabs>
          <w:tab w:val="left" w:pos="540"/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Заместитель п</w:t>
      </w:r>
      <w:r w:rsidR="00295D3F">
        <w:rPr>
          <w:rFonts w:ascii="Times New Roman" w:eastAsia="Times New Roman" w:hAnsi="Times New Roman" w:cs="Times New Roman"/>
          <w:sz w:val="28"/>
          <w:szCs w:val="28"/>
          <w:lang w:eastAsia="x-none"/>
        </w:rPr>
        <w:t>редседатель</w:t>
      </w:r>
    </w:p>
    <w:p w14:paraId="51B8683D" w14:textId="77777777" w:rsidR="00295D3F" w:rsidRPr="00770644" w:rsidRDefault="00295D3F" w:rsidP="00295D3F">
      <w:pPr>
        <w:tabs>
          <w:tab w:val="left" w:pos="540"/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7064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Избирательной комиссии </w:t>
      </w:r>
    </w:p>
    <w:p w14:paraId="2A83D8CF" w14:textId="7799933B" w:rsidR="00295D3F" w:rsidRPr="00770644" w:rsidRDefault="00295D3F" w:rsidP="00295D3F">
      <w:pPr>
        <w:tabs>
          <w:tab w:val="left" w:pos="540"/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7064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Московской области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</w:t>
      </w:r>
      <w:r w:rsidR="00854260">
        <w:rPr>
          <w:rFonts w:ascii="Times New Roman" w:eastAsia="Times New Roman" w:hAnsi="Times New Roman" w:cs="Times New Roman"/>
          <w:sz w:val="28"/>
          <w:szCs w:val="28"/>
          <w:lang w:eastAsia="x-none"/>
        </w:rPr>
        <w:t>О.Е. Селекзянов</w:t>
      </w:r>
    </w:p>
    <w:p w14:paraId="1F213F37" w14:textId="77777777" w:rsidR="00295D3F" w:rsidRPr="00770644" w:rsidRDefault="00295D3F" w:rsidP="00295D3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x-none" w:eastAsia="ru-RU"/>
        </w:rPr>
      </w:pPr>
    </w:p>
    <w:p w14:paraId="5982D56E" w14:textId="77777777" w:rsidR="00295D3F" w:rsidRDefault="00295D3F" w:rsidP="00295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Секретарь </w:t>
      </w:r>
    </w:p>
    <w:p w14:paraId="0B42BC80" w14:textId="77777777" w:rsidR="00295D3F" w:rsidRPr="00C50872" w:rsidRDefault="00295D3F" w:rsidP="00295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Избирательной комиссии </w:t>
      </w:r>
    </w:p>
    <w:p w14:paraId="1A461E51" w14:textId="77777777" w:rsidR="00EF3195" w:rsidRDefault="00295D3F"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Московской области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Р.Ф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Фурс</w:t>
      </w:r>
    </w:p>
    <w:sectPr w:rsidR="00EF3195" w:rsidSect="004759AF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563AC"/>
    <w:multiLevelType w:val="multilevel"/>
    <w:tmpl w:val="E66C3F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5B71"/>
    <w:rsid w:val="00100FC2"/>
    <w:rsid w:val="00295D3F"/>
    <w:rsid w:val="003B5B71"/>
    <w:rsid w:val="00854260"/>
    <w:rsid w:val="008E2510"/>
    <w:rsid w:val="00A6796E"/>
    <w:rsid w:val="00A90F62"/>
    <w:rsid w:val="00C22E44"/>
    <w:rsid w:val="00DB61CF"/>
    <w:rsid w:val="00DE337D"/>
    <w:rsid w:val="00EE5258"/>
    <w:rsid w:val="00EF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99C2"/>
  <w15:docId w15:val="{89740844-B490-4541-BE6C-7F0A5418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D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Дарья Александровна</dc:creator>
  <cp:keywords/>
  <dc:description/>
  <cp:lastModifiedBy>Барис Евгений Викторович</cp:lastModifiedBy>
  <cp:revision>8</cp:revision>
  <dcterms:created xsi:type="dcterms:W3CDTF">2022-05-31T14:48:00Z</dcterms:created>
  <dcterms:modified xsi:type="dcterms:W3CDTF">2022-07-21T06:48:00Z</dcterms:modified>
</cp:coreProperties>
</file>