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B" w:rsidRPr="006C3807" w:rsidRDefault="00270ACB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C3807">
        <w:rPr>
          <w:rFonts w:ascii="Times New Roman" w:hAnsi="Times New Roman" w:cs="Times New Roman"/>
          <w:sz w:val="26"/>
          <w:szCs w:val="26"/>
        </w:rPr>
        <w:t>Протокол</w:t>
      </w:r>
    </w:p>
    <w:p w:rsidR="00C5254B" w:rsidRDefault="00C5254B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проведения общественного обсуждения проекта </w:t>
      </w:r>
    </w:p>
    <w:p w:rsidR="000F5230" w:rsidRPr="006C3807" w:rsidRDefault="00C5254B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«Прогноз социально-экономического развития Городского округа Подольск</w:t>
      </w:r>
      <w:r w:rsidR="00F04558" w:rsidRPr="006C38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0ACB" w:rsidRPr="006C3807" w:rsidRDefault="00F04558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на 20</w:t>
      </w:r>
      <w:r w:rsidR="00C5254B">
        <w:rPr>
          <w:rFonts w:ascii="Times New Roman" w:hAnsi="Times New Roman" w:cs="Times New Roman"/>
          <w:sz w:val="26"/>
          <w:szCs w:val="26"/>
        </w:rPr>
        <w:t>2</w:t>
      </w:r>
      <w:r w:rsidR="00053EE4">
        <w:rPr>
          <w:rFonts w:ascii="Times New Roman" w:hAnsi="Times New Roman" w:cs="Times New Roman"/>
          <w:sz w:val="26"/>
          <w:szCs w:val="26"/>
        </w:rPr>
        <w:t>1</w:t>
      </w:r>
      <w:r w:rsidRPr="006C3807">
        <w:rPr>
          <w:rFonts w:ascii="Times New Roman" w:hAnsi="Times New Roman" w:cs="Times New Roman"/>
          <w:sz w:val="26"/>
          <w:szCs w:val="26"/>
        </w:rPr>
        <w:t>-20</w:t>
      </w:r>
      <w:r w:rsidR="00153AC6" w:rsidRPr="006C3807">
        <w:rPr>
          <w:rFonts w:ascii="Times New Roman" w:hAnsi="Times New Roman" w:cs="Times New Roman"/>
          <w:sz w:val="26"/>
          <w:szCs w:val="26"/>
        </w:rPr>
        <w:t>2</w:t>
      </w:r>
      <w:r w:rsidR="00053EE4">
        <w:rPr>
          <w:rFonts w:ascii="Times New Roman" w:hAnsi="Times New Roman" w:cs="Times New Roman"/>
          <w:sz w:val="26"/>
          <w:szCs w:val="26"/>
        </w:rPr>
        <w:t>3</w:t>
      </w:r>
      <w:r w:rsidRPr="006C3807">
        <w:rPr>
          <w:rFonts w:ascii="Times New Roman" w:hAnsi="Times New Roman" w:cs="Times New Roman"/>
          <w:sz w:val="26"/>
          <w:szCs w:val="26"/>
        </w:rPr>
        <w:t xml:space="preserve"> годы»</w:t>
      </w:r>
    </w:p>
    <w:p w:rsidR="00153AC6" w:rsidRPr="006C3807" w:rsidRDefault="00153AC6" w:rsidP="00270AC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53AC6" w:rsidRPr="006C3807" w:rsidRDefault="006C3807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проекта документа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211B9" w:rsidRPr="006C3807">
        <w:rPr>
          <w:rFonts w:ascii="Times New Roman" w:hAnsi="Times New Roman" w:cs="Times New Roman"/>
          <w:sz w:val="26"/>
          <w:szCs w:val="26"/>
        </w:rPr>
        <w:t>П</w:t>
      </w:r>
      <w:r w:rsidR="00153AC6" w:rsidRPr="006C3807">
        <w:rPr>
          <w:rFonts w:ascii="Times New Roman" w:hAnsi="Times New Roman" w:cs="Times New Roman"/>
          <w:sz w:val="26"/>
          <w:szCs w:val="26"/>
        </w:rPr>
        <w:t>рогноз социально-экономического</w:t>
      </w:r>
    </w:p>
    <w:p w:rsidR="00153AC6" w:rsidRPr="006C3807" w:rsidRDefault="00153AC6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стратегич</w:t>
      </w:r>
      <w:r w:rsidR="006C3807">
        <w:rPr>
          <w:rFonts w:ascii="Times New Roman" w:hAnsi="Times New Roman" w:cs="Times New Roman"/>
          <w:sz w:val="26"/>
          <w:szCs w:val="26"/>
        </w:rPr>
        <w:t>еского планирования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Pr="006C3807">
        <w:rPr>
          <w:rFonts w:ascii="Times New Roman" w:hAnsi="Times New Roman" w:cs="Times New Roman"/>
          <w:sz w:val="26"/>
          <w:szCs w:val="26"/>
        </w:rPr>
        <w:t xml:space="preserve">развития Городского округа Подольск        </w:t>
      </w:r>
    </w:p>
    <w:p w:rsidR="00153AC6" w:rsidRPr="006C3807" w:rsidRDefault="00153AC6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C380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C5254B">
        <w:rPr>
          <w:rFonts w:ascii="Times New Roman" w:hAnsi="Times New Roman" w:cs="Times New Roman"/>
          <w:sz w:val="26"/>
          <w:szCs w:val="26"/>
        </w:rPr>
        <w:t>на 202</w:t>
      </w:r>
      <w:r w:rsidR="00053EE4">
        <w:rPr>
          <w:rFonts w:ascii="Times New Roman" w:hAnsi="Times New Roman" w:cs="Times New Roman"/>
          <w:sz w:val="26"/>
          <w:szCs w:val="26"/>
        </w:rPr>
        <w:t>1</w:t>
      </w:r>
      <w:r w:rsidRPr="006C3807">
        <w:rPr>
          <w:rFonts w:ascii="Times New Roman" w:hAnsi="Times New Roman" w:cs="Times New Roman"/>
          <w:sz w:val="26"/>
          <w:szCs w:val="26"/>
        </w:rPr>
        <w:t>-202</w:t>
      </w:r>
      <w:r w:rsidR="00053EE4">
        <w:rPr>
          <w:rFonts w:ascii="Times New Roman" w:hAnsi="Times New Roman" w:cs="Times New Roman"/>
          <w:sz w:val="26"/>
          <w:szCs w:val="26"/>
        </w:rPr>
        <w:t>3</w:t>
      </w:r>
      <w:r w:rsidRPr="006C3807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3807" w:rsidRPr="006C3807" w:rsidRDefault="00523727" w:rsidP="006C3807">
      <w:pPr>
        <w:spacing w:after="0"/>
        <w:ind w:left="4950" w:hanging="4950"/>
        <w:rPr>
          <w:rFonts w:ascii="Times New Roman" w:hAnsi="Times New Roman" w:cs="Times New Roman"/>
          <w:sz w:val="26"/>
          <w:szCs w:val="26"/>
        </w:rPr>
      </w:pPr>
      <w:r w:rsidRPr="00523727">
        <w:rPr>
          <w:rFonts w:ascii="Times New Roman" w:eastAsia="Times New Roman" w:hAnsi="Times New Roman" w:cs="Times New Roman"/>
          <w:sz w:val="26"/>
          <w:szCs w:val="26"/>
        </w:rPr>
        <w:t>Ответственны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23727">
        <w:rPr>
          <w:rFonts w:ascii="Times New Roman" w:eastAsia="Times New Roman" w:hAnsi="Times New Roman" w:cs="Times New Roman"/>
          <w:sz w:val="26"/>
          <w:szCs w:val="26"/>
        </w:rPr>
        <w:t xml:space="preserve"> за разработку прогноза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9211B9" w:rsidRPr="006C3807">
        <w:rPr>
          <w:rFonts w:ascii="Times New Roman" w:hAnsi="Times New Roman" w:cs="Times New Roman"/>
          <w:sz w:val="26"/>
          <w:szCs w:val="26"/>
        </w:rPr>
        <w:t xml:space="preserve">Управление по экономике и конкурентной  </w:t>
      </w:r>
      <w:r w:rsidR="006C3807" w:rsidRPr="006C3807">
        <w:rPr>
          <w:rFonts w:ascii="Times New Roman" w:hAnsi="Times New Roman" w:cs="Times New Roman"/>
          <w:sz w:val="26"/>
          <w:szCs w:val="26"/>
        </w:rPr>
        <w:t>политике</w:t>
      </w:r>
      <w:r w:rsidR="006C3807">
        <w:rPr>
          <w:rFonts w:ascii="Times New Roman" w:hAnsi="Times New Roman" w:cs="Times New Roman"/>
          <w:sz w:val="26"/>
          <w:szCs w:val="26"/>
        </w:rPr>
        <w:t xml:space="preserve"> А</w:t>
      </w:r>
      <w:r w:rsidR="006C3807" w:rsidRPr="006C3807">
        <w:rPr>
          <w:rFonts w:ascii="Times New Roman" w:hAnsi="Times New Roman" w:cs="Times New Roman"/>
          <w:sz w:val="26"/>
          <w:szCs w:val="26"/>
        </w:rPr>
        <w:t>дминистрации</w:t>
      </w:r>
      <w:r w:rsidR="009211B9" w:rsidRPr="006C3807">
        <w:rPr>
          <w:rFonts w:ascii="Times New Roman" w:hAnsi="Times New Roman" w:cs="Times New Roman"/>
          <w:sz w:val="26"/>
          <w:szCs w:val="26"/>
        </w:rPr>
        <w:t xml:space="preserve">                                 Городского</w:t>
      </w:r>
      <w:r w:rsidR="008E159E">
        <w:rPr>
          <w:rFonts w:ascii="Times New Roman" w:hAnsi="Times New Roman" w:cs="Times New Roman"/>
          <w:sz w:val="26"/>
          <w:szCs w:val="26"/>
        </w:rPr>
        <w:t xml:space="preserve"> </w:t>
      </w:r>
      <w:r w:rsidR="006C3807" w:rsidRPr="006C3807">
        <w:rPr>
          <w:rFonts w:ascii="Times New Roman" w:hAnsi="Times New Roman" w:cs="Times New Roman"/>
          <w:sz w:val="26"/>
          <w:szCs w:val="26"/>
        </w:rPr>
        <w:t>о</w:t>
      </w:r>
      <w:r w:rsidR="008E159E">
        <w:rPr>
          <w:rFonts w:ascii="Times New Roman" w:hAnsi="Times New Roman" w:cs="Times New Roman"/>
          <w:sz w:val="26"/>
          <w:szCs w:val="26"/>
        </w:rPr>
        <w:t xml:space="preserve">круга </w:t>
      </w:r>
      <w:r w:rsidR="006C3807" w:rsidRPr="006C3807">
        <w:rPr>
          <w:rFonts w:ascii="Times New Roman" w:hAnsi="Times New Roman" w:cs="Times New Roman"/>
          <w:sz w:val="26"/>
          <w:szCs w:val="26"/>
        </w:rPr>
        <w:t>Подольск</w:t>
      </w:r>
    </w:p>
    <w:p w:rsidR="009211B9" w:rsidRPr="006C3807" w:rsidRDefault="009211B9" w:rsidP="006C3807">
      <w:pPr>
        <w:spacing w:after="0"/>
        <w:ind w:left="4950" w:hanging="495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6C3807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Дата начала и з</w:t>
      </w:r>
      <w:r w:rsidR="006C3807">
        <w:rPr>
          <w:rFonts w:ascii="Times New Roman" w:hAnsi="Times New Roman" w:cs="Times New Roman"/>
          <w:sz w:val="26"/>
          <w:szCs w:val="26"/>
        </w:rPr>
        <w:t>авершения проведения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053EE4">
        <w:rPr>
          <w:rFonts w:ascii="Times New Roman" w:hAnsi="Times New Roman" w:cs="Times New Roman"/>
          <w:sz w:val="26"/>
          <w:szCs w:val="26"/>
        </w:rPr>
        <w:t>14</w:t>
      </w:r>
      <w:r w:rsidR="00FB0894" w:rsidRPr="006C3807">
        <w:rPr>
          <w:rFonts w:ascii="Times New Roman" w:hAnsi="Times New Roman" w:cs="Times New Roman"/>
          <w:sz w:val="26"/>
          <w:szCs w:val="26"/>
        </w:rPr>
        <w:t>.</w:t>
      </w:r>
      <w:r w:rsidR="00C5254B">
        <w:rPr>
          <w:rFonts w:ascii="Times New Roman" w:hAnsi="Times New Roman" w:cs="Times New Roman"/>
          <w:sz w:val="26"/>
          <w:szCs w:val="26"/>
        </w:rPr>
        <w:t>10</w:t>
      </w:r>
      <w:r w:rsidR="00FB0894" w:rsidRPr="006C3807">
        <w:rPr>
          <w:rFonts w:ascii="Times New Roman" w:hAnsi="Times New Roman" w:cs="Times New Roman"/>
          <w:sz w:val="26"/>
          <w:szCs w:val="26"/>
        </w:rPr>
        <w:t>.20</w:t>
      </w:r>
      <w:r w:rsidR="00053EE4">
        <w:rPr>
          <w:rFonts w:ascii="Times New Roman" w:hAnsi="Times New Roman" w:cs="Times New Roman"/>
          <w:sz w:val="26"/>
          <w:szCs w:val="26"/>
        </w:rPr>
        <w:t>20</w:t>
      </w:r>
      <w:r w:rsidR="00FB0894" w:rsidRPr="006C3807">
        <w:rPr>
          <w:rFonts w:ascii="Times New Roman" w:hAnsi="Times New Roman" w:cs="Times New Roman"/>
          <w:sz w:val="26"/>
          <w:szCs w:val="26"/>
        </w:rPr>
        <w:t xml:space="preserve"> – </w:t>
      </w:r>
      <w:r w:rsidR="00053EE4">
        <w:rPr>
          <w:rFonts w:ascii="Times New Roman" w:hAnsi="Times New Roman" w:cs="Times New Roman"/>
          <w:sz w:val="26"/>
          <w:szCs w:val="26"/>
        </w:rPr>
        <w:t>28</w:t>
      </w:r>
      <w:r w:rsidR="00FB0894" w:rsidRPr="006C3807">
        <w:rPr>
          <w:rFonts w:ascii="Times New Roman" w:hAnsi="Times New Roman" w:cs="Times New Roman"/>
          <w:sz w:val="26"/>
          <w:szCs w:val="26"/>
        </w:rPr>
        <w:t>.</w:t>
      </w:r>
      <w:r w:rsidR="00192FCB" w:rsidRPr="006C3807">
        <w:rPr>
          <w:rFonts w:ascii="Times New Roman" w:hAnsi="Times New Roman" w:cs="Times New Roman"/>
          <w:sz w:val="26"/>
          <w:szCs w:val="26"/>
        </w:rPr>
        <w:t>10</w:t>
      </w:r>
      <w:r w:rsidR="00053EE4">
        <w:rPr>
          <w:rFonts w:ascii="Times New Roman" w:hAnsi="Times New Roman" w:cs="Times New Roman"/>
          <w:sz w:val="26"/>
          <w:szCs w:val="26"/>
        </w:rPr>
        <w:t>.2020</w:t>
      </w: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общественного обсуждения проекта</w:t>
      </w: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документа стратегического планирования</w:t>
      </w:r>
    </w:p>
    <w:p w:rsidR="00FB0894" w:rsidRPr="006C3807" w:rsidRDefault="00FB0894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894" w:rsidRPr="006C3807" w:rsidRDefault="00FB0894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894" w:rsidRPr="006C3807" w:rsidRDefault="00FB0894" w:rsidP="00FB089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По итогам проведения общественного обсуждения проекта</w:t>
      </w:r>
      <w:r w:rsidR="00936C52">
        <w:rPr>
          <w:rFonts w:ascii="Times New Roman" w:hAnsi="Times New Roman" w:cs="Times New Roman"/>
          <w:sz w:val="26"/>
          <w:szCs w:val="26"/>
        </w:rPr>
        <w:t xml:space="preserve"> </w:t>
      </w:r>
      <w:r w:rsidR="00C1700D" w:rsidRPr="006C3807">
        <w:rPr>
          <w:rFonts w:ascii="Times New Roman" w:hAnsi="Times New Roman" w:cs="Times New Roman"/>
          <w:sz w:val="26"/>
          <w:szCs w:val="26"/>
        </w:rPr>
        <w:t>«П</w:t>
      </w:r>
      <w:r w:rsidRPr="006C3807">
        <w:rPr>
          <w:rFonts w:ascii="Times New Roman" w:hAnsi="Times New Roman" w:cs="Times New Roman"/>
          <w:sz w:val="26"/>
          <w:szCs w:val="26"/>
        </w:rPr>
        <w:t>рогноз</w:t>
      </w:r>
      <w:r w:rsidR="00C1700D" w:rsidRPr="006C3807">
        <w:rPr>
          <w:rFonts w:ascii="Times New Roman" w:hAnsi="Times New Roman" w:cs="Times New Roman"/>
          <w:sz w:val="26"/>
          <w:szCs w:val="26"/>
        </w:rPr>
        <w:t>а</w:t>
      </w:r>
      <w:r w:rsidRPr="006C3807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Г</w:t>
      </w:r>
      <w:r w:rsidR="00C5254B">
        <w:rPr>
          <w:rFonts w:ascii="Times New Roman" w:hAnsi="Times New Roman" w:cs="Times New Roman"/>
          <w:sz w:val="26"/>
          <w:szCs w:val="26"/>
        </w:rPr>
        <w:t>ородского округа Подольск на 202</w:t>
      </w:r>
      <w:r w:rsidR="00053EE4">
        <w:rPr>
          <w:rFonts w:ascii="Times New Roman" w:hAnsi="Times New Roman" w:cs="Times New Roman"/>
          <w:sz w:val="26"/>
          <w:szCs w:val="26"/>
        </w:rPr>
        <w:t>1</w:t>
      </w:r>
      <w:r w:rsidRPr="006C3807">
        <w:rPr>
          <w:rFonts w:ascii="Times New Roman" w:hAnsi="Times New Roman" w:cs="Times New Roman"/>
          <w:sz w:val="26"/>
          <w:szCs w:val="26"/>
        </w:rPr>
        <w:t xml:space="preserve"> – 202</w:t>
      </w:r>
      <w:r w:rsidR="00053EE4">
        <w:rPr>
          <w:rFonts w:ascii="Times New Roman" w:hAnsi="Times New Roman" w:cs="Times New Roman"/>
          <w:sz w:val="26"/>
          <w:szCs w:val="26"/>
        </w:rPr>
        <w:t>3</w:t>
      </w:r>
      <w:r w:rsidRPr="006C3807">
        <w:rPr>
          <w:rFonts w:ascii="Times New Roman" w:hAnsi="Times New Roman" w:cs="Times New Roman"/>
          <w:sz w:val="26"/>
          <w:szCs w:val="26"/>
        </w:rPr>
        <w:t xml:space="preserve"> годы» предложений и замечаний не поступило.</w:t>
      </w:r>
    </w:p>
    <w:sectPr w:rsidR="00FB0894" w:rsidRPr="006C3807" w:rsidSect="006C380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CB"/>
    <w:rsid w:val="000035DB"/>
    <w:rsid w:val="00053EE4"/>
    <w:rsid w:val="000C55C5"/>
    <w:rsid w:val="000F5230"/>
    <w:rsid w:val="00134726"/>
    <w:rsid w:val="00153AC6"/>
    <w:rsid w:val="00192FCB"/>
    <w:rsid w:val="00270ACB"/>
    <w:rsid w:val="003E746C"/>
    <w:rsid w:val="00423080"/>
    <w:rsid w:val="00501387"/>
    <w:rsid w:val="00523727"/>
    <w:rsid w:val="00633333"/>
    <w:rsid w:val="006C3807"/>
    <w:rsid w:val="00767ADE"/>
    <w:rsid w:val="007A4FDF"/>
    <w:rsid w:val="008E159E"/>
    <w:rsid w:val="009211B9"/>
    <w:rsid w:val="00936C52"/>
    <w:rsid w:val="0097364E"/>
    <w:rsid w:val="009E3A0B"/>
    <w:rsid w:val="00A91095"/>
    <w:rsid w:val="00B66C47"/>
    <w:rsid w:val="00C1700D"/>
    <w:rsid w:val="00C5254B"/>
    <w:rsid w:val="00CE10B7"/>
    <w:rsid w:val="00D4026B"/>
    <w:rsid w:val="00DB5DBE"/>
    <w:rsid w:val="00F04558"/>
    <w:rsid w:val="00FB0894"/>
    <w:rsid w:val="00F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54179-73F6-4C6F-B9A8-1180B648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evtrufanova</dc:creator>
  <cp:lastModifiedBy>Лыкова Надежда Викторовна</cp:lastModifiedBy>
  <cp:revision>2</cp:revision>
  <cp:lastPrinted>2018-10-17T08:40:00Z</cp:lastPrinted>
  <dcterms:created xsi:type="dcterms:W3CDTF">2020-11-20T13:57:00Z</dcterms:created>
  <dcterms:modified xsi:type="dcterms:W3CDTF">2020-11-20T13:57:00Z</dcterms:modified>
</cp:coreProperties>
</file>