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60" w:rsidRPr="00891660" w:rsidRDefault="00891660" w:rsidP="008916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91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предприниматели!</w:t>
      </w:r>
    </w:p>
    <w:p w:rsidR="00647DC4" w:rsidRDefault="00891660" w:rsidP="00647DC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Напоминаем о необходимости предоставления отчетов </w:t>
      </w:r>
      <w:r w:rsidR="00647DC4">
        <w:rPr>
          <w:rFonts w:ascii="Times New Roman" w:hAnsi="Times New Roman"/>
          <w:sz w:val="26"/>
          <w:szCs w:val="26"/>
        </w:rPr>
        <w:t xml:space="preserve">о достижении </w:t>
      </w:r>
      <w:proofErr w:type="gramStart"/>
      <w:r w:rsidR="00647DC4">
        <w:rPr>
          <w:rFonts w:ascii="Times New Roman" w:hAnsi="Times New Roman"/>
          <w:sz w:val="26"/>
          <w:szCs w:val="26"/>
        </w:rPr>
        <w:t>значений показателей результативности использования субсидии</w:t>
      </w:r>
      <w:proofErr w:type="gramEnd"/>
      <w:r w:rsidR="00647DC4" w:rsidRPr="00891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66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30 января 2020 года</w:t>
      </w:r>
      <w:r w:rsid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DC4">
        <w:rPr>
          <w:rFonts w:ascii="Times New Roman" w:eastAsia="Times New Roman" w:hAnsi="Times New Roman"/>
          <w:sz w:val="26"/>
          <w:szCs w:val="26"/>
          <w:lang w:eastAsia="ru-RU"/>
        </w:rPr>
        <w:t>за предыдущий год.</w:t>
      </w:r>
      <w:r w:rsid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1660" w:rsidRDefault="00891660" w:rsidP="00647DC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66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предоставляется в печатной форме по адресу: г.</w:t>
      </w:r>
      <w:r w:rsid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6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Подольск, ул. Кирова, дом 4, каб.223</w:t>
      </w:r>
    </w:p>
    <w:p w:rsidR="00647DC4" w:rsidRPr="00891660" w:rsidRDefault="00647DC4" w:rsidP="00647DC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660" w:rsidRPr="00891660" w:rsidRDefault="00891660" w:rsidP="008916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66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95E3EE0" wp14:editId="2F9F1DA6">
            <wp:extent cx="304800" cy="304800"/>
            <wp:effectExtent l="0" t="0" r="0" b="0"/>
            <wp:docPr id="3" name="Рисунок 3" descr="https://mb.mosreg.ru/site/i/ext/do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b.mosreg.ru/site/i/ext/doc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отчета для получателей субсидии в 2019 году </w:t>
      </w:r>
    </w:p>
    <w:p w:rsidR="00891660" w:rsidRDefault="00891660" w:rsidP="0089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C4" w:rsidRDefault="00647DC4" w:rsidP="0089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C4" w:rsidRPr="00891660" w:rsidRDefault="00647DC4" w:rsidP="0089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C4" w:rsidRPr="00647DC4" w:rsidRDefault="00647DC4" w:rsidP="00647DC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Приложение </w:t>
      </w:r>
    </w:p>
    <w:p w:rsidR="00647DC4" w:rsidRPr="00647DC4" w:rsidRDefault="00647DC4" w:rsidP="00647DC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к Договору </w:t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647DC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предоставлении</w:t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 из бюджета Городского округа Подольск </w:t>
      </w: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реализации мероприятий подпрограммы «Развитие субъектов малого и среднего предпринимательства» муниципальной программы Городского округа Подольск «Предпринимательство Подольска» </w:t>
      </w:r>
    </w:p>
    <w:p w:rsidR="00647DC4" w:rsidRPr="00647DC4" w:rsidRDefault="00647DC4" w:rsidP="00647DC4">
      <w:pPr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</w:p>
    <w:p w:rsidR="00647DC4" w:rsidRPr="00647DC4" w:rsidRDefault="00647DC4" w:rsidP="00647DC4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7DC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от «___» ______ 201__ г. № _________</w:t>
      </w:r>
    </w:p>
    <w:p w:rsidR="00647DC4" w:rsidRPr="00647DC4" w:rsidRDefault="00647DC4" w:rsidP="00647DC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47DC4" w:rsidRPr="00647DC4" w:rsidRDefault="00647DC4" w:rsidP="00647DC4">
      <w:pPr>
        <w:widowControl w:val="0"/>
        <w:spacing w:after="436" w:line="240" w:lineRule="exact"/>
        <w:ind w:right="240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47D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Форма</w:t>
      </w:r>
    </w:p>
    <w:p w:rsidR="00647DC4" w:rsidRPr="00647DC4" w:rsidRDefault="00647DC4" w:rsidP="00647DC4">
      <w:pPr>
        <w:widowControl w:val="0"/>
        <w:spacing w:after="0" w:line="277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Отчет</w:t>
      </w:r>
    </w:p>
    <w:p w:rsidR="00647DC4" w:rsidRPr="00647DC4" w:rsidRDefault="00647DC4" w:rsidP="00647DC4">
      <w:pPr>
        <w:widowControl w:val="0"/>
        <w:spacing w:after="0" w:line="277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 достижении </w:t>
      </w:r>
      <w:proofErr w:type="gramStart"/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значений показателей результативности использования субсидии</w:t>
      </w:r>
      <w:proofErr w:type="gramEnd"/>
    </w:p>
    <w:p w:rsidR="00647DC4" w:rsidRPr="00647DC4" w:rsidRDefault="00647DC4" w:rsidP="00647DC4">
      <w:pPr>
        <w:widowControl w:val="0"/>
        <w:tabs>
          <w:tab w:val="left" w:leader="underscore" w:pos="6986"/>
        </w:tabs>
        <w:spacing w:after="0" w:line="277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(показателей деятельности) за</w:t>
      </w: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 xml:space="preserve"> _________</w:t>
      </w: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год</w:t>
      </w: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 (наименование получателя поддержки)</w:t>
      </w: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 (мероприятие поддержки)</w:t>
      </w: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134"/>
        <w:gridCol w:w="1559"/>
        <w:gridCol w:w="1418"/>
        <w:gridCol w:w="1275"/>
      </w:tblGrid>
      <w:tr w:rsidR="00647DC4" w:rsidRPr="00647DC4" w:rsidTr="007A5CCA">
        <w:trPr>
          <w:trHeight w:val="112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 </w:t>
            </w:r>
          </w:p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 показателя  </w:t>
            </w:r>
          </w:p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bCs/>
                <w:lang w:eastAsia="ru-RU"/>
              </w:rPr>
              <w:t>201___</w:t>
            </w:r>
          </w:p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bCs/>
                <w:lang w:eastAsia="ru-RU"/>
              </w:rPr>
              <w:t>(план согласно заявке)</w:t>
            </w: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lang w:eastAsia="ru-RU"/>
              </w:rPr>
              <w:t>201__</w:t>
            </w:r>
          </w:p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bCs/>
                <w:lang w:eastAsia="ru-RU"/>
              </w:rPr>
              <w:t>(фактическое выполнение</w:t>
            </w:r>
            <w:r w:rsidRPr="00647D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lang w:eastAsia="ru-RU"/>
              </w:rPr>
              <w:t>Процент выполнения</w:t>
            </w: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647DC4" w:rsidRPr="00647DC4" w:rsidTr="007A5CCA">
        <w:trPr>
          <w:trHeight w:val="32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новых рабочих мест 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32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Среднесписочная численность работающих, человек 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32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32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вновь созданных рабочих мест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64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средней заработной платы работников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681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заработная плата, руб.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765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средней заработной платы работников, руб.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69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средней заработной платы работников, процент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96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Увеличение выручки от реализации товаров, работ, услуг 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96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96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Увеличение выручки от реализации товаров (работ, услуг) без учета НДС, тыс. руб. 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64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64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производительности труда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64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Выработка на одного работающего, тыс. руб. 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7DC4" w:rsidRPr="00647DC4" w:rsidTr="007A5CCA">
        <w:trPr>
          <w:trHeight w:val="640"/>
          <w:tblCellSpacing w:w="5" w:type="nil"/>
        </w:trPr>
        <w:tc>
          <w:tcPr>
            <w:tcW w:w="567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производительности труда на 1 работающего на предприятии, процент</w:t>
            </w:r>
          </w:p>
        </w:tc>
        <w:tc>
          <w:tcPr>
            <w:tcW w:w="1134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647DC4" w:rsidRPr="00647DC4" w:rsidRDefault="00647DC4" w:rsidP="0064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7DC4" w:rsidRPr="00647DC4" w:rsidRDefault="00647DC4" w:rsidP="00647DC4">
      <w:pPr>
        <w:widowControl w:val="0"/>
        <w:spacing w:after="0" w:line="240" w:lineRule="exact"/>
        <w:ind w:left="600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647DC4" w:rsidRPr="00647DC4" w:rsidRDefault="00647DC4" w:rsidP="00647DC4">
      <w:pPr>
        <w:widowControl w:val="0"/>
        <w:spacing w:after="0" w:line="274" w:lineRule="exact"/>
        <w:ind w:left="600" w:firstLine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47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Информация о налоговых отчислениях.</w:t>
      </w:r>
    </w:p>
    <w:p w:rsidR="00647DC4" w:rsidRPr="00647DC4" w:rsidRDefault="00647DC4" w:rsidP="00647DC4">
      <w:pPr>
        <w:widowControl w:val="0"/>
        <w:spacing w:after="0" w:line="274" w:lineRule="exact"/>
        <w:ind w:left="600" w:firstLine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647DC4" w:rsidRPr="00647DC4" w:rsidRDefault="00647DC4" w:rsidP="00647DC4">
      <w:pPr>
        <w:widowControl w:val="0"/>
        <w:spacing w:after="0" w:line="274" w:lineRule="exact"/>
        <w:ind w:left="600" w:firstLine="4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134"/>
        <w:gridCol w:w="1559"/>
        <w:gridCol w:w="1418"/>
        <w:gridCol w:w="1275"/>
      </w:tblGrid>
      <w:tr w:rsidR="00647DC4" w:rsidRPr="00647DC4" w:rsidTr="007A5CCA">
        <w:trPr>
          <w:trHeight w:hRule="exact" w:val="174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widowControl w:val="0"/>
              <w:tabs>
                <w:tab w:val="left" w:leader="underscore" w:pos="709"/>
              </w:tabs>
              <w:spacing w:after="0" w:line="22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7DC4">
              <w:rPr>
                <w:rFonts w:ascii="Times New Roman" w:eastAsia="Times New Roman" w:hAnsi="Times New Roman" w:cs="Times New Roman"/>
              </w:rPr>
              <w:t>201__</w:t>
            </w:r>
          </w:p>
          <w:p w:rsidR="00647DC4" w:rsidRPr="00647DC4" w:rsidRDefault="00647DC4" w:rsidP="00647DC4">
            <w:pPr>
              <w:widowControl w:val="0"/>
              <w:spacing w:after="0" w:line="227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(год,</w:t>
            </w:r>
            <w:proofErr w:type="gramEnd"/>
          </w:p>
          <w:p w:rsidR="00647DC4" w:rsidRPr="00647DC4" w:rsidRDefault="00647DC4" w:rsidP="00647DC4">
            <w:pPr>
              <w:widowControl w:val="0"/>
              <w:spacing w:after="0" w:line="227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предшест</w:t>
            </w:r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softHyphen/>
              <w:t>вующий</w:t>
            </w:r>
            <w:proofErr w:type="gramEnd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году получения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widowControl w:val="0"/>
              <w:tabs>
                <w:tab w:val="left" w:leader="underscore" w:pos="709"/>
              </w:tabs>
              <w:spacing w:after="0" w:line="22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7DC4">
              <w:rPr>
                <w:rFonts w:ascii="Times New Roman" w:eastAsia="Times New Roman" w:hAnsi="Times New Roman" w:cs="Times New Roman"/>
              </w:rPr>
              <w:t>201__</w:t>
            </w:r>
          </w:p>
          <w:p w:rsidR="00647DC4" w:rsidRPr="00647DC4" w:rsidRDefault="00647DC4" w:rsidP="00647DC4">
            <w:pPr>
              <w:widowControl w:val="0"/>
              <w:spacing w:after="0" w:line="223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(год</w:t>
            </w:r>
            <w:proofErr w:type="gramEnd"/>
          </w:p>
          <w:p w:rsidR="00647DC4" w:rsidRPr="00647DC4" w:rsidRDefault="00647DC4" w:rsidP="00647DC4">
            <w:pPr>
              <w:widowControl w:val="0"/>
              <w:spacing w:after="0" w:line="22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получения</w:t>
            </w:r>
          </w:p>
          <w:p w:rsidR="00647DC4" w:rsidRPr="00647DC4" w:rsidRDefault="00647DC4" w:rsidP="00647DC4">
            <w:pPr>
              <w:widowControl w:val="0"/>
              <w:spacing w:after="0" w:line="22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7DC4">
              <w:rPr>
                <w:rFonts w:ascii="Times New Roman" w:eastAsia="Times New Roman" w:hAnsi="Times New Roman" w:cs="Times New Roman"/>
              </w:rPr>
              <w:t>201__</w:t>
            </w:r>
          </w:p>
          <w:p w:rsidR="00647DC4" w:rsidRPr="00647DC4" w:rsidRDefault="00647DC4" w:rsidP="00647DC4">
            <w:pPr>
              <w:widowControl w:val="0"/>
              <w:spacing w:before="60" w:after="6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(год,</w:t>
            </w:r>
            <w:proofErr w:type="gramEnd"/>
          </w:p>
          <w:p w:rsidR="00647DC4" w:rsidRPr="00647DC4" w:rsidRDefault="00647DC4" w:rsidP="00647DC4">
            <w:pPr>
              <w:widowControl w:val="0"/>
              <w:spacing w:before="60" w:after="0" w:line="24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следующий</w:t>
            </w:r>
            <w:proofErr w:type="gramEnd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за годом получения 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widowControl w:val="0"/>
              <w:tabs>
                <w:tab w:val="left" w:leader="underscore" w:pos="698"/>
              </w:tabs>
              <w:spacing w:after="0"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7DC4">
              <w:rPr>
                <w:rFonts w:ascii="Times New Roman" w:eastAsia="Times New Roman" w:hAnsi="Times New Roman" w:cs="Times New Roman"/>
              </w:rPr>
              <w:t>201__</w:t>
            </w:r>
          </w:p>
          <w:p w:rsidR="00647DC4" w:rsidRPr="00647DC4" w:rsidRDefault="00647DC4" w:rsidP="00647DC4">
            <w:pPr>
              <w:widowControl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(год,</w:t>
            </w:r>
            <w:proofErr w:type="gramEnd"/>
          </w:p>
          <w:p w:rsidR="00647DC4" w:rsidRPr="00647DC4" w:rsidRDefault="00647DC4" w:rsidP="00647DC4">
            <w:pPr>
              <w:widowControl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следующий через год за годом получения субсидии)</w:t>
            </w:r>
            <w:proofErr w:type="gramEnd"/>
          </w:p>
        </w:tc>
      </w:tr>
      <w:tr w:rsidR="00647DC4" w:rsidRPr="00647DC4" w:rsidTr="007A5CCA">
        <w:trPr>
          <w:trHeight w:hRule="exact" w:val="49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 налогообложения</w:t>
            </w:r>
          </w:p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55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Субъект МСП является </w:t>
            </w:r>
          </w:p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плательщиком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437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Налоговые отчисления:</w:t>
            </w:r>
          </w:p>
        </w:tc>
      </w:tr>
      <w:tr w:rsidR="00647DC4" w:rsidRPr="00647DC4" w:rsidTr="007A5CCA">
        <w:trPr>
          <w:trHeight w:hRule="exact" w:val="43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40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УСН/ ЕСХН / ЕНВД / Патент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42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43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42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41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70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Платежи при пользовании природных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47DC4" w:rsidRPr="00647DC4" w:rsidTr="007A5CCA">
        <w:trPr>
          <w:trHeight w:hRule="exact" w:val="46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DC4" w:rsidRPr="00647DC4" w:rsidRDefault="00647DC4" w:rsidP="00647DC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DC4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 налоговых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DC4" w:rsidRPr="00647DC4" w:rsidRDefault="00647DC4" w:rsidP="00647D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</w:t>
      </w: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В случае</w:t>
      </w:r>
      <w:proofErr w:type="gramStart"/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647DC4" w:rsidRPr="00647DC4" w:rsidRDefault="00647DC4" w:rsidP="0064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юридического лица / индивидуальный предприниматель </w:t>
      </w: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 </w:t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:rsidR="00647DC4" w:rsidRPr="00647DC4" w:rsidRDefault="00647DC4" w:rsidP="00647DC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(ФИО)</w:t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  <w:t xml:space="preserve">      (подпись)</w:t>
      </w: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бухгалтер </w:t>
      </w: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 </w:t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:rsidR="00647DC4" w:rsidRPr="00647DC4" w:rsidRDefault="00647DC4" w:rsidP="00647DC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(ФИО)</w:t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  <w:t xml:space="preserve">      (подпись)</w:t>
      </w:r>
    </w:p>
    <w:p w:rsidR="00647DC4" w:rsidRPr="00647DC4" w:rsidRDefault="00647DC4" w:rsidP="00647D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М.П. </w:t>
      </w:r>
    </w:p>
    <w:p w:rsidR="00647DC4" w:rsidRPr="00647DC4" w:rsidRDefault="00647DC4" w:rsidP="00647DC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C4" w:rsidRPr="00647DC4" w:rsidRDefault="00647DC4" w:rsidP="00647DC4">
      <w:pPr>
        <w:rPr>
          <w:rFonts w:ascii="Calibri" w:eastAsia="Calibri" w:hAnsi="Calibri" w:cs="Times New Roman"/>
        </w:rPr>
      </w:pPr>
    </w:p>
    <w:p w:rsidR="0037420B" w:rsidRDefault="0037420B"/>
    <w:sectPr w:rsidR="0037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60"/>
    <w:rsid w:val="0037420B"/>
    <w:rsid w:val="00647DC4"/>
    <w:rsid w:val="0089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1</cp:revision>
  <dcterms:created xsi:type="dcterms:W3CDTF">2020-01-24T06:26:00Z</dcterms:created>
  <dcterms:modified xsi:type="dcterms:W3CDTF">2020-01-24T07:00:00Z</dcterms:modified>
</cp:coreProperties>
</file>