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89" w:rsidRPr="00B94389" w:rsidRDefault="00B94389" w:rsidP="00B943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bookmarkStart w:id="0" w:name="_GoBack"/>
      <w:bookmarkEnd w:id="0"/>
      <w:r w:rsidRPr="00B94389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О рекомендациях, что делать потребителю, если цена на ценнике не соответствует цене на кассе</w:t>
      </w:r>
    </w:p>
    <w:p w:rsidR="00B94389" w:rsidRPr="00B94389" w:rsidRDefault="00B94389" w:rsidP="00B9438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Всем знакома ситуация, когда на полке в магазине указана одна цена товара, а на кассе этот товар пробивают по другой цене, которая чаще всего выше указанной на ценнике.</w:t>
      </w:r>
    </w:p>
    <w:p w:rsidR="00B94389" w:rsidRPr="00B94389" w:rsidRDefault="00B94389" w:rsidP="00B9438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Роспотребнадзор напоминает, что в такой ситуации потребитель имеет право требовать продать товар по той цене, которая указана на ценнике. Законодательством предусмотрено, что продавец обязан своевременно в наглядной и доступной форме довести до сведения потребителя необходимую и достоверную информацию о товаре (в том числе, о его цене), обеспечивающую возможность его правильного выбора. Обычно продавцы объясняют, что не успели поменять ценник, так как у них много работы.</w:t>
      </w:r>
    </w:p>
    <w:p w:rsidR="00B94389" w:rsidRPr="00B94389" w:rsidRDefault="00B94389" w:rsidP="00B9438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Право потребителя на получение информации установлено статьей 10 Закона РФ от 07.02.1992 № 2300-1 «О защите прав потребителей», пунктом 3 Правил продажи товаров по договору розничной купли-продажи, утвержденных постановлением Правительства РФ</w:t>
      </w: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>от 31.12.2020 № 2463 (далее – Правила продажи).</w:t>
      </w:r>
    </w:p>
    <w:p w:rsidR="00B94389" w:rsidRPr="00B94389" w:rsidRDefault="00B94389" w:rsidP="00B9438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этом цена за вес или единицу реализуемого товара должна быть указана на ценнике. Кроме того, в Гражданском Кодексе Российской Федерации есть понятие оферта, т.е. задокументированное предложение. В магазинах ценник вместе с товаром является именно публичной офертой, и продавец обязан продать покупателю товар по цене, которая в этой оферте указана.</w:t>
      </w:r>
    </w:p>
    <w:p w:rsidR="00B94389" w:rsidRPr="00B94389" w:rsidRDefault="00B94389" w:rsidP="00B9438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Покупателю, попавшему в такую ситуацию, необходимо обратиться к администратору магазина, сообщить ему о данной ситуации и попросить продать товар по цене, указанной на ценнике. Если Вы уже расплатились за товар, и только после заметили ошибку, магазин все равно обязан вернуть Вам разницу в цене между чеком и ценником.</w:t>
      </w:r>
    </w:p>
    <w:p w:rsidR="00B94389" w:rsidRPr="00B94389" w:rsidRDefault="00B94389" w:rsidP="00B94389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Что делать, если ценники перепутаны? Например, под сливочным маслом расположен ценник от йогурта. В таком случае персонал магазина должен исправить явную ошибку, тем более, что в соответствии с пунктом 2 Правил продажи любой потребитель имеет право сфотографировать выкладку товаров и при отсутствии реакции администрации магазина обратиться с соответствующей жалобой в </w:t>
      </w:r>
      <w:hyperlink r:id="rId4" w:history="1">
        <w:r w:rsidRPr="00B94389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Роспотребнадзор</w:t>
        </w:r>
      </w:hyperlink>
      <w:r w:rsidRPr="00B9438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.</w:t>
      </w:r>
    </w:p>
    <w:p w:rsidR="00A841E8" w:rsidRDefault="00B94389">
      <w:r>
        <w:t xml:space="preserve">Источник: </w:t>
      </w:r>
      <w:hyperlink r:id="rId5" w:history="1">
        <w:r w:rsidRPr="0036190C">
          <w:rPr>
            <w:rStyle w:val="a4"/>
          </w:rPr>
          <w:t>https://zpp.rospotrebnadzor.ru/news/federal/224373</w:t>
        </w:r>
      </w:hyperlink>
      <w:r>
        <w:t xml:space="preserve"> </w:t>
      </w:r>
    </w:p>
    <w:sectPr w:rsidR="00A8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89"/>
    <w:rsid w:val="004A6395"/>
    <w:rsid w:val="008F2602"/>
    <w:rsid w:val="00A841E8"/>
    <w:rsid w:val="00B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50CDA-8DE5-4449-B450-16DAE848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4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3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6760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2048788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9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news/federal/224373" TargetMode="External"/><Relationship Id="rId4" Type="http://schemas.openxmlformats.org/officeDocument/2006/relationships/hyperlink" Target="https://www.rospotrebnadzor.ru/region/structure/str_upra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Лыкова Надежда Викторовна</cp:lastModifiedBy>
  <cp:revision>2</cp:revision>
  <dcterms:created xsi:type="dcterms:W3CDTF">2022-04-08T09:34:00Z</dcterms:created>
  <dcterms:modified xsi:type="dcterms:W3CDTF">2022-04-08T09:34:00Z</dcterms:modified>
</cp:coreProperties>
</file>