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D57" w:rsidRDefault="00413D57" w:rsidP="00413D57">
      <w:pPr>
        <w:keepNext/>
        <w:autoSpaceDN w:val="0"/>
        <w:ind w:right="1416"/>
        <w:jc w:val="center"/>
        <w:outlineLvl w:val="0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750570" cy="690245"/>
            <wp:effectExtent l="0" t="0" r="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D57" w:rsidRDefault="00413D57" w:rsidP="00413D57">
      <w:pPr>
        <w:autoSpaceDN w:val="0"/>
        <w:ind w:right="1416"/>
        <w:jc w:val="center"/>
        <w:rPr>
          <w:sz w:val="16"/>
          <w:szCs w:val="16"/>
        </w:rPr>
      </w:pPr>
    </w:p>
    <w:p w:rsidR="00413D57" w:rsidRDefault="00413D57" w:rsidP="00413D57">
      <w:pPr>
        <w:keepNext/>
        <w:autoSpaceDN w:val="0"/>
        <w:ind w:right="1416"/>
        <w:jc w:val="center"/>
        <w:outlineLvl w:val="1"/>
        <w:rPr>
          <w:b/>
          <w:sz w:val="38"/>
          <w:szCs w:val="38"/>
        </w:rPr>
      </w:pPr>
      <w:r>
        <w:rPr>
          <w:b/>
          <w:sz w:val="38"/>
          <w:szCs w:val="38"/>
        </w:rPr>
        <w:t>Администрация Городского округа Подольск</w:t>
      </w:r>
    </w:p>
    <w:p w:rsidR="00413D57" w:rsidRDefault="00413D57" w:rsidP="00413D57">
      <w:pPr>
        <w:keepNext/>
        <w:autoSpaceDN w:val="0"/>
        <w:ind w:right="1416"/>
        <w:jc w:val="center"/>
        <w:outlineLvl w:val="2"/>
        <w:rPr>
          <w:b/>
          <w:sz w:val="56"/>
        </w:rPr>
      </w:pPr>
      <w:r>
        <w:rPr>
          <w:b/>
          <w:sz w:val="56"/>
        </w:rPr>
        <w:t>ПОСТАНОВЛЕНИЕ</w:t>
      </w:r>
    </w:p>
    <w:p w:rsidR="00413D57" w:rsidRDefault="00413D57" w:rsidP="00413D57">
      <w:pPr>
        <w:autoSpaceDN w:val="0"/>
        <w:ind w:right="1416"/>
        <w:rPr>
          <w:sz w:val="28"/>
          <w:szCs w:val="28"/>
        </w:rPr>
      </w:pPr>
    </w:p>
    <w:p w:rsidR="00413D57" w:rsidRDefault="00413D57" w:rsidP="00413D57">
      <w:pPr>
        <w:autoSpaceDN w:val="0"/>
        <w:ind w:right="1416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0832E9" w:rsidRPr="000832E9">
        <w:rPr>
          <w:sz w:val="28"/>
          <w:szCs w:val="28"/>
          <w:u w:val="single"/>
        </w:rPr>
        <w:t>28.06.2024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</w:t>
      </w:r>
      <w:r w:rsidR="000832E9" w:rsidRPr="000832E9">
        <w:rPr>
          <w:sz w:val="28"/>
          <w:szCs w:val="28"/>
          <w:u w:val="single"/>
        </w:rPr>
        <w:t>1967-П</w:t>
      </w:r>
      <w:r>
        <w:rPr>
          <w:sz w:val="28"/>
          <w:szCs w:val="28"/>
        </w:rPr>
        <w:t>_________</w:t>
      </w:r>
    </w:p>
    <w:p w:rsidR="00413D57" w:rsidRDefault="00413D57" w:rsidP="00413D57">
      <w:pPr>
        <w:autoSpaceDN w:val="0"/>
        <w:ind w:right="1416"/>
        <w:jc w:val="center"/>
        <w:rPr>
          <w:sz w:val="16"/>
          <w:szCs w:val="16"/>
        </w:rPr>
      </w:pPr>
    </w:p>
    <w:p w:rsidR="00413D57" w:rsidRDefault="00413D57" w:rsidP="00413D57">
      <w:pPr>
        <w:autoSpaceDN w:val="0"/>
        <w:ind w:right="1416"/>
        <w:jc w:val="center"/>
        <w:rPr>
          <w:sz w:val="22"/>
        </w:rPr>
      </w:pPr>
      <w:r>
        <w:rPr>
          <w:sz w:val="22"/>
        </w:rPr>
        <w:t>Городской округ Подольск, Московская область</w:t>
      </w:r>
    </w:p>
    <w:p w:rsidR="00413D57" w:rsidRDefault="00413D57" w:rsidP="00413D57">
      <w:pPr>
        <w:pStyle w:val="1"/>
        <w:ind w:right="1416"/>
        <w:jc w:val="center"/>
        <w:rPr>
          <w:sz w:val="24"/>
        </w:rPr>
      </w:pPr>
    </w:p>
    <w:p w:rsidR="00413D57" w:rsidRDefault="00413D57" w:rsidP="00413D57">
      <w:pPr>
        <w:autoSpaceDE w:val="0"/>
        <w:autoSpaceDN w:val="0"/>
        <w:adjustRightInd w:val="0"/>
        <w:ind w:right="-2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Положение о Комиссии</w:t>
      </w:r>
    </w:p>
    <w:p w:rsidR="00413D57" w:rsidRDefault="00413D57" w:rsidP="00413D57">
      <w:pPr>
        <w:autoSpaceDE w:val="0"/>
        <w:autoSpaceDN w:val="0"/>
        <w:adjustRightInd w:val="0"/>
        <w:ind w:right="-2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соблюдению требований к служебному </w:t>
      </w:r>
    </w:p>
    <w:p w:rsidR="00413D57" w:rsidRDefault="00413D57" w:rsidP="00413D57">
      <w:pPr>
        <w:autoSpaceDE w:val="0"/>
        <w:autoSpaceDN w:val="0"/>
        <w:adjustRightInd w:val="0"/>
        <w:ind w:right="-2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поведению муниципальных служащих </w:t>
      </w:r>
    </w:p>
    <w:p w:rsidR="00413D57" w:rsidRDefault="00413D57" w:rsidP="00413D57">
      <w:pPr>
        <w:autoSpaceDE w:val="0"/>
        <w:autoSpaceDN w:val="0"/>
        <w:adjustRightInd w:val="0"/>
        <w:ind w:right="-2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и урегулированию конфликта интересов</w:t>
      </w:r>
    </w:p>
    <w:p w:rsidR="00E44DAE" w:rsidRPr="008828A6" w:rsidRDefault="00E44DAE" w:rsidP="00E44DAE">
      <w:pPr>
        <w:autoSpaceDE w:val="0"/>
        <w:autoSpaceDN w:val="0"/>
        <w:adjustRightInd w:val="0"/>
        <w:ind w:right="-2"/>
        <w:jc w:val="both"/>
        <w:outlineLvl w:val="0"/>
        <w:rPr>
          <w:b/>
          <w:sz w:val="26"/>
          <w:szCs w:val="26"/>
        </w:rPr>
      </w:pPr>
    </w:p>
    <w:p w:rsidR="00E44DAE" w:rsidRPr="008828A6" w:rsidRDefault="00E44DAE" w:rsidP="00E44DAE">
      <w:pPr>
        <w:autoSpaceDE w:val="0"/>
        <w:autoSpaceDN w:val="0"/>
        <w:adjustRightInd w:val="0"/>
        <w:ind w:right="-2"/>
        <w:jc w:val="both"/>
        <w:outlineLvl w:val="0"/>
        <w:rPr>
          <w:sz w:val="26"/>
          <w:szCs w:val="26"/>
        </w:rPr>
      </w:pPr>
    </w:p>
    <w:p w:rsidR="008A1605" w:rsidRDefault="00E44DAE" w:rsidP="008A160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8828A6">
        <w:rPr>
          <w:sz w:val="26"/>
          <w:szCs w:val="26"/>
        </w:rPr>
        <w:t>В соответствии с Федеральным</w:t>
      </w:r>
      <w:r w:rsidR="008A1605">
        <w:rPr>
          <w:sz w:val="26"/>
          <w:szCs w:val="26"/>
        </w:rPr>
        <w:t xml:space="preserve"> законом</w:t>
      </w:r>
      <w:r w:rsidRPr="008828A6">
        <w:rPr>
          <w:sz w:val="26"/>
          <w:szCs w:val="26"/>
        </w:rPr>
        <w:t xml:space="preserve"> от 25.12.2008 № 273-ФЗ                      «О противодействии коррупции», </w:t>
      </w:r>
      <w:r w:rsidR="00B36B36">
        <w:rPr>
          <w:sz w:val="26"/>
          <w:szCs w:val="26"/>
        </w:rPr>
        <w:t xml:space="preserve">Указом Президента Российской Федерации </w:t>
      </w:r>
      <w:r w:rsidR="00153138">
        <w:rPr>
          <w:sz w:val="26"/>
          <w:szCs w:val="26"/>
        </w:rPr>
        <w:br/>
      </w:r>
      <w:r w:rsidR="00B36B36">
        <w:rPr>
          <w:sz w:val="26"/>
          <w:szCs w:val="26"/>
        </w:rPr>
        <w:t>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  <w:r w:rsidR="006418C1">
        <w:rPr>
          <w:sz w:val="26"/>
          <w:szCs w:val="26"/>
        </w:rPr>
        <w:t xml:space="preserve"> Администрация Городского округа Подольск</w:t>
      </w:r>
    </w:p>
    <w:p w:rsidR="008A1605" w:rsidRPr="008A1605" w:rsidRDefault="008A1605" w:rsidP="008A160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</w:p>
    <w:p w:rsidR="00E44DAE" w:rsidRPr="008828A6" w:rsidRDefault="00E44DAE" w:rsidP="00AD65DF">
      <w:pPr>
        <w:autoSpaceDE w:val="0"/>
        <w:autoSpaceDN w:val="0"/>
        <w:adjustRightInd w:val="0"/>
        <w:spacing w:line="360" w:lineRule="auto"/>
        <w:ind w:right="-2"/>
        <w:jc w:val="both"/>
        <w:outlineLvl w:val="0"/>
        <w:rPr>
          <w:sz w:val="26"/>
          <w:szCs w:val="26"/>
        </w:rPr>
      </w:pPr>
      <w:r w:rsidRPr="008828A6">
        <w:rPr>
          <w:sz w:val="26"/>
          <w:szCs w:val="26"/>
        </w:rPr>
        <w:t>ПОСТАНОВЛЯ</w:t>
      </w:r>
      <w:r>
        <w:rPr>
          <w:sz w:val="26"/>
          <w:szCs w:val="26"/>
        </w:rPr>
        <w:t>ЕТ:</w:t>
      </w:r>
    </w:p>
    <w:p w:rsidR="00E44DAE" w:rsidRPr="008828A6" w:rsidRDefault="00E44DAE" w:rsidP="00E44DAE">
      <w:pPr>
        <w:autoSpaceDE w:val="0"/>
        <w:autoSpaceDN w:val="0"/>
        <w:adjustRightInd w:val="0"/>
        <w:spacing w:line="360" w:lineRule="auto"/>
        <w:ind w:right="-2"/>
        <w:jc w:val="both"/>
        <w:outlineLvl w:val="0"/>
        <w:rPr>
          <w:sz w:val="26"/>
          <w:szCs w:val="26"/>
        </w:rPr>
      </w:pPr>
    </w:p>
    <w:p w:rsidR="00E44DAE" w:rsidRPr="002530D9" w:rsidRDefault="00E96E83" w:rsidP="00E96E83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right="-2"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</w:t>
      </w:r>
      <w:r w:rsidR="006418C1">
        <w:rPr>
          <w:rFonts w:ascii="Times New Roman" w:hAnsi="Times New Roman"/>
          <w:sz w:val="26"/>
          <w:szCs w:val="26"/>
        </w:rPr>
        <w:t xml:space="preserve">в </w:t>
      </w:r>
      <w:r w:rsidR="001C1069">
        <w:rPr>
          <w:rFonts w:ascii="Times New Roman" w:hAnsi="Times New Roman"/>
          <w:sz w:val="26"/>
          <w:szCs w:val="26"/>
        </w:rPr>
        <w:t xml:space="preserve">Положение о Комиссии по соблюдению требований </w:t>
      </w:r>
      <w:r w:rsidR="00B67033">
        <w:rPr>
          <w:rFonts w:ascii="Times New Roman" w:hAnsi="Times New Roman"/>
          <w:sz w:val="26"/>
          <w:szCs w:val="26"/>
        </w:rPr>
        <w:br/>
      </w:r>
      <w:r w:rsidR="001C1069">
        <w:rPr>
          <w:rFonts w:ascii="Times New Roman" w:hAnsi="Times New Roman"/>
          <w:sz w:val="26"/>
          <w:szCs w:val="26"/>
        </w:rPr>
        <w:t>к служебному поведению муниципальных служащих и урегулированию конфликта интересов</w:t>
      </w:r>
      <w:r w:rsidR="001E250C">
        <w:rPr>
          <w:rFonts w:ascii="Times New Roman" w:hAnsi="Times New Roman"/>
          <w:sz w:val="26"/>
          <w:szCs w:val="26"/>
        </w:rPr>
        <w:t>, утвержденное</w:t>
      </w:r>
      <w:r>
        <w:rPr>
          <w:rFonts w:ascii="Times New Roman" w:hAnsi="Times New Roman"/>
          <w:sz w:val="26"/>
          <w:szCs w:val="26"/>
        </w:rPr>
        <w:t xml:space="preserve"> постановление</w:t>
      </w:r>
      <w:r w:rsidR="001E250C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 Администрации Городского округа Подольск от 13.03.2023 № 363-П «О Комиссии по соблюдению требований </w:t>
      </w:r>
      <w:r w:rsidR="00B6703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к служебному поведению муниципальных служащих и урегулированию конфликта интересов» (далее – </w:t>
      </w:r>
      <w:r w:rsidR="001E250C">
        <w:rPr>
          <w:rFonts w:ascii="Times New Roman" w:hAnsi="Times New Roman"/>
          <w:sz w:val="26"/>
          <w:szCs w:val="26"/>
        </w:rPr>
        <w:t>Положение</w:t>
      </w:r>
      <w:r>
        <w:rPr>
          <w:rFonts w:ascii="Times New Roman" w:hAnsi="Times New Roman"/>
          <w:sz w:val="26"/>
          <w:szCs w:val="26"/>
        </w:rPr>
        <w:t>)</w:t>
      </w:r>
      <w:r w:rsidR="008414F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следующие изменения</w:t>
      </w:r>
      <w:r w:rsidR="00E44DAE" w:rsidRPr="002530D9">
        <w:rPr>
          <w:rFonts w:ascii="Times New Roman" w:hAnsi="Times New Roman"/>
          <w:sz w:val="26"/>
          <w:szCs w:val="26"/>
        </w:rPr>
        <w:t>:</w:t>
      </w:r>
    </w:p>
    <w:p w:rsidR="0079528A" w:rsidRDefault="00E44DAE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414F0">
        <w:rPr>
          <w:sz w:val="26"/>
          <w:szCs w:val="26"/>
        </w:rPr>
        <w:t>п</w:t>
      </w:r>
      <w:r w:rsidR="0079528A">
        <w:rPr>
          <w:sz w:val="26"/>
          <w:szCs w:val="26"/>
        </w:rPr>
        <w:t xml:space="preserve">одпункт </w:t>
      </w:r>
      <w:r w:rsidR="00B36B36">
        <w:rPr>
          <w:sz w:val="26"/>
          <w:szCs w:val="26"/>
        </w:rPr>
        <w:t>«а»</w:t>
      </w:r>
      <w:r w:rsidR="0079528A">
        <w:rPr>
          <w:sz w:val="26"/>
          <w:szCs w:val="26"/>
        </w:rPr>
        <w:t xml:space="preserve"> пункта 3</w:t>
      </w:r>
      <w:r w:rsidR="001C1069">
        <w:rPr>
          <w:sz w:val="26"/>
          <w:szCs w:val="26"/>
        </w:rPr>
        <w:t xml:space="preserve"> Положения </w:t>
      </w:r>
      <w:r w:rsidR="0079528A">
        <w:rPr>
          <w:sz w:val="26"/>
          <w:szCs w:val="26"/>
        </w:rPr>
        <w:t xml:space="preserve"> изложить в следующей редакции:</w:t>
      </w:r>
    </w:p>
    <w:p w:rsidR="00E44DAE" w:rsidRPr="002530D9" w:rsidRDefault="0079528A" w:rsidP="00B67033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«а) в обеспечении соблюдения муниципальными служащими, замещающими должности муниципальной службы в Администрации (далее – муниципальные служащие), ограничений и запретов, требований о предотвращении </w:t>
      </w:r>
      <w:r w:rsidR="008414F0">
        <w:rPr>
          <w:sz w:val="26"/>
          <w:szCs w:val="26"/>
        </w:rPr>
        <w:br/>
      </w:r>
      <w:r>
        <w:rPr>
          <w:sz w:val="26"/>
          <w:szCs w:val="26"/>
        </w:rPr>
        <w:t xml:space="preserve">или об урегулировании конфликта интересов, исполнения обязанностей, установленных Федеральным законом от 25.12.2008 №273-ФЗ «О противодействии коррупции», другими федеральными законами в целях противодействия коррупции (далее – требования к служебному поведению и (или) требования </w:t>
      </w:r>
      <w:r w:rsidR="00B67033">
        <w:rPr>
          <w:sz w:val="26"/>
          <w:szCs w:val="26"/>
        </w:rPr>
        <w:br/>
      </w:r>
      <w:r>
        <w:rPr>
          <w:sz w:val="26"/>
          <w:szCs w:val="26"/>
        </w:rPr>
        <w:t>об урегулировании конфликта интересов)</w:t>
      </w:r>
      <w:r w:rsidR="00125027">
        <w:rPr>
          <w:sz w:val="26"/>
          <w:szCs w:val="26"/>
        </w:rPr>
        <w:t>;»</w:t>
      </w:r>
      <w:r w:rsidR="008414F0">
        <w:rPr>
          <w:sz w:val="26"/>
          <w:szCs w:val="26"/>
        </w:rPr>
        <w:t>;</w:t>
      </w:r>
    </w:p>
    <w:p w:rsidR="00E44DAE" w:rsidRDefault="00E44DAE" w:rsidP="00E44DAE">
      <w:pPr>
        <w:autoSpaceDE w:val="0"/>
        <w:autoSpaceDN w:val="0"/>
        <w:adjustRightInd w:val="0"/>
        <w:spacing w:line="360" w:lineRule="auto"/>
        <w:ind w:right="-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>1.2</w:t>
      </w:r>
      <w:r w:rsidRPr="00FB1357">
        <w:rPr>
          <w:sz w:val="26"/>
          <w:szCs w:val="26"/>
        </w:rPr>
        <w:t xml:space="preserve">. </w:t>
      </w:r>
      <w:r w:rsidR="008414F0">
        <w:rPr>
          <w:sz w:val="26"/>
          <w:szCs w:val="26"/>
        </w:rPr>
        <w:t>п</w:t>
      </w:r>
      <w:r w:rsidR="00125027">
        <w:rPr>
          <w:sz w:val="26"/>
          <w:szCs w:val="26"/>
        </w:rPr>
        <w:t xml:space="preserve">ункт 12 </w:t>
      </w:r>
      <w:r w:rsidR="001C1069">
        <w:rPr>
          <w:sz w:val="26"/>
          <w:szCs w:val="26"/>
        </w:rPr>
        <w:t xml:space="preserve"> Положения </w:t>
      </w:r>
      <w:r w:rsidR="00125027">
        <w:rPr>
          <w:sz w:val="26"/>
          <w:szCs w:val="26"/>
        </w:rPr>
        <w:t xml:space="preserve">дополнить подпунктом </w:t>
      </w:r>
      <w:r w:rsidR="00B36B36">
        <w:rPr>
          <w:sz w:val="26"/>
          <w:szCs w:val="26"/>
        </w:rPr>
        <w:t>«е»</w:t>
      </w:r>
      <w:r w:rsidR="00125027">
        <w:rPr>
          <w:sz w:val="26"/>
          <w:szCs w:val="26"/>
        </w:rPr>
        <w:t xml:space="preserve"> следующего содержания:</w:t>
      </w:r>
    </w:p>
    <w:p w:rsidR="00125027" w:rsidRDefault="00125027" w:rsidP="008B34DC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8B34DC">
        <w:rPr>
          <w:sz w:val="26"/>
          <w:szCs w:val="26"/>
        </w:rPr>
        <w:t xml:space="preserve">е) </w:t>
      </w:r>
      <w:r>
        <w:rPr>
          <w:sz w:val="26"/>
          <w:szCs w:val="26"/>
        </w:rPr>
        <w:t>уведомление муниципального служащего о возникновении не зависящих</w:t>
      </w:r>
      <w:r w:rsidR="00756C4B">
        <w:rPr>
          <w:sz w:val="26"/>
          <w:szCs w:val="26"/>
        </w:rPr>
        <w:br/>
      </w:r>
      <w:r>
        <w:rPr>
          <w:sz w:val="26"/>
          <w:szCs w:val="26"/>
        </w:rPr>
        <w:t xml:space="preserve"> от него обстоятельств, препятствующих соблюдению требований к служебному поведению и (или) требований об урегулировании конфликта интересов.»</w:t>
      </w:r>
      <w:r w:rsidR="008414F0">
        <w:rPr>
          <w:sz w:val="26"/>
          <w:szCs w:val="26"/>
        </w:rPr>
        <w:t>;</w:t>
      </w:r>
    </w:p>
    <w:p w:rsidR="008B34DC" w:rsidRDefault="008414F0" w:rsidP="008B34DC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1.3. п</w:t>
      </w:r>
      <w:r w:rsidR="008B34DC">
        <w:rPr>
          <w:sz w:val="26"/>
          <w:szCs w:val="26"/>
        </w:rPr>
        <w:t>ункт 13.</w:t>
      </w:r>
      <w:r w:rsidR="00B36B36">
        <w:rPr>
          <w:sz w:val="26"/>
          <w:szCs w:val="26"/>
        </w:rPr>
        <w:t>4</w:t>
      </w:r>
      <w:r w:rsidR="008B34DC">
        <w:rPr>
          <w:sz w:val="26"/>
          <w:szCs w:val="26"/>
        </w:rPr>
        <w:t xml:space="preserve"> </w:t>
      </w:r>
      <w:r w:rsidR="001C1069">
        <w:rPr>
          <w:sz w:val="26"/>
          <w:szCs w:val="26"/>
        </w:rPr>
        <w:t xml:space="preserve">Положения </w:t>
      </w:r>
      <w:r w:rsidR="008B34DC">
        <w:rPr>
          <w:sz w:val="26"/>
          <w:szCs w:val="26"/>
        </w:rPr>
        <w:t>изложить в следующей редакции:</w:t>
      </w:r>
    </w:p>
    <w:p w:rsidR="00A07DB3" w:rsidRDefault="008B34DC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«13.</w:t>
      </w:r>
      <w:r w:rsidR="00B36B36">
        <w:rPr>
          <w:sz w:val="26"/>
          <w:szCs w:val="26"/>
        </w:rPr>
        <w:t>4</w:t>
      </w:r>
      <w:r w:rsidR="00094A60">
        <w:rPr>
          <w:sz w:val="26"/>
          <w:szCs w:val="26"/>
        </w:rPr>
        <w:t>.</w:t>
      </w:r>
      <w:r w:rsidR="00B67033">
        <w:rPr>
          <w:sz w:val="26"/>
          <w:szCs w:val="26"/>
        </w:rPr>
        <w:t xml:space="preserve"> </w:t>
      </w:r>
      <w:r>
        <w:rPr>
          <w:sz w:val="26"/>
          <w:szCs w:val="26"/>
        </w:rPr>
        <w:t>Уведомлени</w:t>
      </w:r>
      <w:r w:rsidR="00B36B36">
        <w:rPr>
          <w:sz w:val="26"/>
          <w:szCs w:val="26"/>
        </w:rPr>
        <w:t>я</w:t>
      </w:r>
      <w:r>
        <w:rPr>
          <w:sz w:val="26"/>
          <w:szCs w:val="26"/>
        </w:rPr>
        <w:t>, указанн</w:t>
      </w:r>
      <w:r w:rsidR="00B36B36">
        <w:rPr>
          <w:sz w:val="26"/>
          <w:szCs w:val="26"/>
        </w:rPr>
        <w:t>ы</w:t>
      </w:r>
      <w:r>
        <w:rPr>
          <w:sz w:val="26"/>
          <w:szCs w:val="26"/>
        </w:rPr>
        <w:t>е в абзаце четвертом подпункта «б»</w:t>
      </w:r>
      <w:r w:rsidR="00A07DB3">
        <w:rPr>
          <w:sz w:val="26"/>
          <w:szCs w:val="26"/>
        </w:rPr>
        <w:t xml:space="preserve"> </w:t>
      </w:r>
      <w:r w:rsidR="00B67033">
        <w:rPr>
          <w:sz w:val="26"/>
          <w:szCs w:val="26"/>
        </w:rPr>
        <w:br/>
      </w:r>
      <w:r w:rsidR="00A07DB3">
        <w:rPr>
          <w:sz w:val="26"/>
          <w:szCs w:val="26"/>
        </w:rPr>
        <w:t>и подпункте «е» пункта 12 на</w:t>
      </w:r>
      <w:r w:rsidR="00153138">
        <w:rPr>
          <w:sz w:val="26"/>
          <w:szCs w:val="26"/>
        </w:rPr>
        <w:t>стоящего Положения, рассматриваю</w:t>
      </w:r>
      <w:r w:rsidR="00A07DB3">
        <w:rPr>
          <w:sz w:val="26"/>
          <w:szCs w:val="26"/>
        </w:rPr>
        <w:t>тся кадровой службой, которая осуществляет подготовку мотивированн</w:t>
      </w:r>
      <w:r w:rsidR="00B36B36">
        <w:rPr>
          <w:sz w:val="26"/>
          <w:szCs w:val="26"/>
        </w:rPr>
        <w:t>ых</w:t>
      </w:r>
      <w:r w:rsidR="00A07DB3">
        <w:rPr>
          <w:sz w:val="26"/>
          <w:szCs w:val="26"/>
        </w:rPr>
        <w:t xml:space="preserve"> заключени</w:t>
      </w:r>
      <w:r w:rsidR="00B36B36">
        <w:rPr>
          <w:sz w:val="26"/>
          <w:szCs w:val="26"/>
        </w:rPr>
        <w:t>й</w:t>
      </w:r>
      <w:r w:rsidR="00A07DB3">
        <w:rPr>
          <w:sz w:val="26"/>
          <w:szCs w:val="26"/>
        </w:rPr>
        <w:t xml:space="preserve"> </w:t>
      </w:r>
      <w:r w:rsidR="00B67033">
        <w:rPr>
          <w:sz w:val="26"/>
          <w:szCs w:val="26"/>
        </w:rPr>
        <w:br/>
      </w:r>
      <w:r w:rsidR="00A07DB3">
        <w:rPr>
          <w:sz w:val="26"/>
          <w:szCs w:val="26"/>
        </w:rPr>
        <w:t>по результатам рассмотрения уведомлени</w:t>
      </w:r>
      <w:r w:rsidR="00B36B36">
        <w:rPr>
          <w:sz w:val="26"/>
          <w:szCs w:val="26"/>
        </w:rPr>
        <w:t>й</w:t>
      </w:r>
      <w:r w:rsidR="00A07DB3">
        <w:rPr>
          <w:sz w:val="26"/>
          <w:szCs w:val="26"/>
        </w:rPr>
        <w:t>.»</w:t>
      </w:r>
      <w:r w:rsidR="008414F0">
        <w:rPr>
          <w:sz w:val="26"/>
          <w:szCs w:val="26"/>
        </w:rPr>
        <w:t>;</w:t>
      </w:r>
    </w:p>
    <w:p w:rsidR="00375D6C" w:rsidRDefault="00375D6C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8414F0">
        <w:rPr>
          <w:sz w:val="26"/>
          <w:szCs w:val="26"/>
        </w:rPr>
        <w:t>в</w:t>
      </w:r>
      <w:r>
        <w:rPr>
          <w:sz w:val="26"/>
          <w:szCs w:val="26"/>
        </w:rPr>
        <w:t xml:space="preserve"> пункте 13.5</w:t>
      </w:r>
      <w:r w:rsidR="001C1069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слова «подпункте «д» пункта 12» заменить словами «подпунктах «д» и «е» пункта 12»</w:t>
      </w:r>
      <w:r w:rsidR="008414F0">
        <w:rPr>
          <w:sz w:val="26"/>
          <w:szCs w:val="26"/>
        </w:rPr>
        <w:t>;</w:t>
      </w:r>
    </w:p>
    <w:p w:rsidR="00EA5A0E" w:rsidRDefault="009A096B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8414F0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EA5A0E">
        <w:rPr>
          <w:sz w:val="26"/>
          <w:szCs w:val="26"/>
        </w:rPr>
        <w:t>подпункт</w:t>
      </w:r>
      <w:r>
        <w:rPr>
          <w:sz w:val="26"/>
          <w:szCs w:val="26"/>
        </w:rPr>
        <w:t>е</w:t>
      </w:r>
      <w:r w:rsidR="00EA5A0E">
        <w:rPr>
          <w:sz w:val="26"/>
          <w:szCs w:val="26"/>
        </w:rPr>
        <w:t xml:space="preserve"> </w:t>
      </w:r>
      <w:r w:rsidR="00B36B36">
        <w:rPr>
          <w:sz w:val="26"/>
          <w:szCs w:val="26"/>
        </w:rPr>
        <w:t>«а»</w:t>
      </w:r>
      <w:r w:rsidR="00EA5A0E">
        <w:rPr>
          <w:sz w:val="26"/>
          <w:szCs w:val="26"/>
        </w:rPr>
        <w:t xml:space="preserve"> </w:t>
      </w:r>
      <w:r w:rsidRPr="009A096B">
        <w:rPr>
          <w:sz w:val="26"/>
          <w:szCs w:val="26"/>
        </w:rPr>
        <w:t>пункт</w:t>
      </w:r>
      <w:r>
        <w:rPr>
          <w:sz w:val="26"/>
          <w:szCs w:val="26"/>
        </w:rPr>
        <w:t>а</w:t>
      </w:r>
      <w:r w:rsidRPr="009A096B">
        <w:rPr>
          <w:sz w:val="26"/>
          <w:szCs w:val="26"/>
        </w:rPr>
        <w:t xml:space="preserve"> 13.6</w:t>
      </w:r>
      <w:r w:rsidR="001C1069">
        <w:rPr>
          <w:sz w:val="26"/>
          <w:szCs w:val="26"/>
        </w:rPr>
        <w:t xml:space="preserve"> Положения </w:t>
      </w:r>
      <w:r w:rsidRPr="009A096B">
        <w:rPr>
          <w:sz w:val="26"/>
          <w:szCs w:val="26"/>
        </w:rPr>
        <w:t xml:space="preserve"> </w:t>
      </w:r>
      <w:r w:rsidR="00EA5A0E">
        <w:rPr>
          <w:sz w:val="26"/>
          <w:szCs w:val="26"/>
        </w:rPr>
        <w:t>слова «подпункте «д» пункта 12</w:t>
      </w:r>
      <w:r>
        <w:rPr>
          <w:sz w:val="26"/>
          <w:szCs w:val="26"/>
        </w:rPr>
        <w:t>»</w:t>
      </w:r>
      <w:r w:rsidR="00EA5A0E">
        <w:rPr>
          <w:sz w:val="26"/>
          <w:szCs w:val="26"/>
        </w:rPr>
        <w:t xml:space="preserve"> заменить словами «подпунктах «д» и «е» пункта 12»;</w:t>
      </w:r>
    </w:p>
    <w:p w:rsidR="00EA5A0E" w:rsidRDefault="009A096B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8414F0">
        <w:rPr>
          <w:sz w:val="26"/>
          <w:szCs w:val="26"/>
        </w:rPr>
        <w:t>п</w:t>
      </w:r>
      <w:r w:rsidR="00EA5A0E">
        <w:rPr>
          <w:sz w:val="26"/>
          <w:szCs w:val="26"/>
        </w:rPr>
        <w:t xml:space="preserve">одпункт </w:t>
      </w:r>
      <w:r w:rsidR="00B36B36">
        <w:rPr>
          <w:sz w:val="26"/>
          <w:szCs w:val="26"/>
        </w:rPr>
        <w:t>«в»</w:t>
      </w:r>
      <w:r w:rsidR="00EA5A0E">
        <w:rPr>
          <w:sz w:val="26"/>
          <w:szCs w:val="26"/>
        </w:rPr>
        <w:t xml:space="preserve"> </w:t>
      </w:r>
      <w:r w:rsidR="00756C4B">
        <w:rPr>
          <w:sz w:val="26"/>
          <w:szCs w:val="26"/>
        </w:rPr>
        <w:t>пункта 13.</w:t>
      </w:r>
      <w:r>
        <w:rPr>
          <w:sz w:val="26"/>
          <w:szCs w:val="26"/>
        </w:rPr>
        <w:t>6</w:t>
      </w:r>
      <w:r w:rsidR="001C1069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</w:t>
      </w:r>
      <w:r w:rsidR="00EA5A0E">
        <w:rPr>
          <w:sz w:val="26"/>
          <w:szCs w:val="26"/>
        </w:rPr>
        <w:t>изложить в следующей редакции:</w:t>
      </w:r>
    </w:p>
    <w:p w:rsidR="00EA5A0E" w:rsidRDefault="00EA5A0E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«в) мотивированный вывод по результатам предварительного рассмотрения обращений и уведомлений, указанных в абзацах втором и четвертом подпункта «б»</w:t>
      </w:r>
      <w:r w:rsidR="00B36B36">
        <w:rPr>
          <w:sz w:val="26"/>
          <w:szCs w:val="26"/>
        </w:rPr>
        <w:t>,</w:t>
      </w:r>
      <w:r>
        <w:rPr>
          <w:sz w:val="26"/>
          <w:szCs w:val="26"/>
        </w:rPr>
        <w:t xml:space="preserve"> подпунктах «д» и «е» пункта 12 настоящего Положения, а также рекомендации </w:t>
      </w:r>
      <w:r w:rsidR="00A842DA">
        <w:rPr>
          <w:sz w:val="26"/>
          <w:szCs w:val="26"/>
        </w:rPr>
        <w:br/>
      </w:r>
      <w:r>
        <w:rPr>
          <w:sz w:val="26"/>
          <w:szCs w:val="26"/>
        </w:rPr>
        <w:lastRenderedPageBreak/>
        <w:t>для принятия одного из решений в соответствии с пунктами 20,</w:t>
      </w:r>
      <w:r w:rsidR="009A096B">
        <w:rPr>
          <w:sz w:val="26"/>
          <w:szCs w:val="26"/>
        </w:rPr>
        <w:t xml:space="preserve"> </w:t>
      </w:r>
      <w:r>
        <w:rPr>
          <w:sz w:val="26"/>
          <w:szCs w:val="26"/>
        </w:rPr>
        <w:t>21</w:t>
      </w:r>
      <w:r w:rsidR="009A096B">
        <w:rPr>
          <w:sz w:val="26"/>
          <w:szCs w:val="26"/>
        </w:rPr>
        <w:t>.</w:t>
      </w:r>
      <w:r>
        <w:rPr>
          <w:sz w:val="26"/>
          <w:szCs w:val="26"/>
        </w:rPr>
        <w:t>2, 21</w:t>
      </w:r>
      <w:r w:rsidR="009A096B">
        <w:rPr>
          <w:sz w:val="26"/>
          <w:szCs w:val="26"/>
        </w:rPr>
        <w:t>.</w:t>
      </w:r>
      <w:r>
        <w:rPr>
          <w:sz w:val="26"/>
          <w:szCs w:val="26"/>
        </w:rPr>
        <w:t>3, 22</w:t>
      </w:r>
      <w:r w:rsidR="009A096B">
        <w:rPr>
          <w:sz w:val="26"/>
          <w:szCs w:val="26"/>
        </w:rPr>
        <w:t>.</w:t>
      </w:r>
      <w:r>
        <w:rPr>
          <w:sz w:val="26"/>
          <w:szCs w:val="26"/>
        </w:rPr>
        <w:t>1 настоящего Положения или иного решения.»</w:t>
      </w:r>
      <w:r w:rsidR="008414F0">
        <w:rPr>
          <w:sz w:val="26"/>
          <w:szCs w:val="26"/>
        </w:rPr>
        <w:t>;</w:t>
      </w:r>
    </w:p>
    <w:p w:rsidR="00094A60" w:rsidRDefault="001C1069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1.7</w:t>
      </w:r>
      <w:r w:rsidR="00883D8C">
        <w:rPr>
          <w:sz w:val="26"/>
          <w:szCs w:val="26"/>
        </w:rPr>
        <w:t xml:space="preserve">. </w:t>
      </w:r>
      <w:r w:rsidR="00F83CB7">
        <w:rPr>
          <w:sz w:val="26"/>
          <w:szCs w:val="26"/>
        </w:rPr>
        <w:t>в пункте 15 Положения слова «подпунктом «б» пункта 12» заменить словами  «подпунктами «б» и «е» пункта 12»;</w:t>
      </w:r>
    </w:p>
    <w:p w:rsidR="00EA5A0E" w:rsidRDefault="00094A60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153138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="008414F0">
        <w:rPr>
          <w:sz w:val="26"/>
          <w:szCs w:val="26"/>
        </w:rPr>
        <w:t>д</w:t>
      </w:r>
      <w:r w:rsidR="00883D8C">
        <w:rPr>
          <w:sz w:val="26"/>
          <w:szCs w:val="26"/>
        </w:rPr>
        <w:t xml:space="preserve">ополнить </w:t>
      </w:r>
      <w:r w:rsidR="001E250C">
        <w:rPr>
          <w:sz w:val="26"/>
          <w:szCs w:val="26"/>
        </w:rPr>
        <w:t xml:space="preserve">Положение </w:t>
      </w:r>
      <w:r w:rsidR="00883D8C">
        <w:rPr>
          <w:sz w:val="26"/>
          <w:szCs w:val="26"/>
        </w:rPr>
        <w:t>пунктом 21.3 следующего содержания:</w:t>
      </w:r>
    </w:p>
    <w:p w:rsidR="00883D8C" w:rsidRDefault="00883D8C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«21.3. По итогам рассмотрения вопроса, указанного в подпункте «е» пункта 12 настоящего Положения, Комиссия принимает одно из следующих решений:</w:t>
      </w:r>
    </w:p>
    <w:p w:rsidR="00883D8C" w:rsidRDefault="00883D8C" w:rsidP="00B67033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а) признать наличие причинно-следственной связи между возникновение</w:t>
      </w:r>
      <w:r w:rsidR="00B67033">
        <w:rPr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 w:rsidR="00B67033">
        <w:rPr>
          <w:sz w:val="26"/>
          <w:szCs w:val="26"/>
        </w:rPr>
        <w:br/>
      </w:r>
      <w:r>
        <w:rPr>
          <w:sz w:val="26"/>
          <w:szCs w:val="26"/>
        </w:rPr>
        <w:t xml:space="preserve">не зависящих от </w:t>
      </w:r>
      <w:r w:rsidR="00B67033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служащего обстоятельств и невозможностью соблюдения им требований к служебному поведению и (или) требований </w:t>
      </w:r>
      <w:r w:rsidR="00B67033">
        <w:rPr>
          <w:sz w:val="26"/>
          <w:szCs w:val="26"/>
        </w:rPr>
        <w:br/>
      </w:r>
      <w:r>
        <w:rPr>
          <w:sz w:val="26"/>
          <w:szCs w:val="26"/>
        </w:rPr>
        <w:t>об урегулировании конфликта интересов;</w:t>
      </w:r>
    </w:p>
    <w:p w:rsidR="00883D8C" w:rsidRDefault="00883D8C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б) признать отсутствие причинно-</w:t>
      </w:r>
      <w:r w:rsidR="006568BB">
        <w:rPr>
          <w:sz w:val="26"/>
          <w:szCs w:val="26"/>
        </w:rPr>
        <w:t xml:space="preserve">следственной связи между возникновением не зависящих от </w:t>
      </w:r>
      <w:r w:rsidR="00B67033">
        <w:rPr>
          <w:sz w:val="26"/>
          <w:szCs w:val="26"/>
        </w:rPr>
        <w:t>муниципального</w:t>
      </w:r>
      <w:r w:rsidR="006568BB">
        <w:rPr>
          <w:sz w:val="26"/>
          <w:szCs w:val="26"/>
        </w:rPr>
        <w:t xml:space="preserve"> служащего обстоятельств и невозможностью соблюдения им требований к служебному поведени</w:t>
      </w:r>
      <w:r w:rsidR="00B67033">
        <w:rPr>
          <w:sz w:val="26"/>
          <w:szCs w:val="26"/>
        </w:rPr>
        <w:t>ю</w:t>
      </w:r>
      <w:r w:rsidR="006568BB">
        <w:rPr>
          <w:sz w:val="26"/>
          <w:szCs w:val="26"/>
        </w:rPr>
        <w:t xml:space="preserve"> и (или) об урегулировании конфликта интересов.»</w:t>
      </w:r>
      <w:r w:rsidR="004250FE">
        <w:rPr>
          <w:sz w:val="26"/>
          <w:szCs w:val="26"/>
        </w:rPr>
        <w:t>;</w:t>
      </w:r>
    </w:p>
    <w:p w:rsidR="006568BB" w:rsidRDefault="0094717F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153138">
        <w:rPr>
          <w:sz w:val="26"/>
          <w:szCs w:val="26"/>
        </w:rPr>
        <w:t>9</w:t>
      </w:r>
      <w:r w:rsidR="006568BB">
        <w:rPr>
          <w:sz w:val="26"/>
          <w:szCs w:val="26"/>
        </w:rPr>
        <w:t xml:space="preserve">. </w:t>
      </w:r>
      <w:r w:rsidR="008414F0">
        <w:rPr>
          <w:sz w:val="26"/>
          <w:szCs w:val="26"/>
        </w:rPr>
        <w:t>п</w:t>
      </w:r>
      <w:r w:rsidR="006568BB">
        <w:rPr>
          <w:sz w:val="26"/>
          <w:szCs w:val="26"/>
        </w:rPr>
        <w:t>ункт 22</w:t>
      </w:r>
      <w:r w:rsidR="001C1069">
        <w:rPr>
          <w:sz w:val="26"/>
          <w:szCs w:val="26"/>
        </w:rPr>
        <w:t xml:space="preserve"> Положения</w:t>
      </w:r>
      <w:r w:rsidR="006568BB">
        <w:rPr>
          <w:sz w:val="26"/>
          <w:szCs w:val="26"/>
        </w:rPr>
        <w:t xml:space="preserve"> изложить в следующей редакции:</w:t>
      </w:r>
    </w:p>
    <w:p w:rsidR="006568BB" w:rsidRDefault="006568BB" w:rsidP="00472D11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«22. По итогам рассмотрения вопросов</w:t>
      </w:r>
      <w:r w:rsidR="0094717F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указанных</w:t>
      </w:r>
      <w:r w:rsidR="00472D11">
        <w:rPr>
          <w:sz w:val="26"/>
          <w:szCs w:val="26"/>
        </w:rPr>
        <w:t xml:space="preserve"> в подпунктах «а», «б», «г», </w:t>
      </w:r>
      <w:r w:rsidR="0094717F">
        <w:rPr>
          <w:sz w:val="26"/>
          <w:szCs w:val="26"/>
        </w:rPr>
        <w:t>«д» и «е» пункта 12 настоящего П</w:t>
      </w:r>
      <w:r w:rsidR="00472D11">
        <w:rPr>
          <w:sz w:val="26"/>
          <w:szCs w:val="26"/>
        </w:rPr>
        <w:t>оложения</w:t>
      </w:r>
      <w:r w:rsidR="0094717F">
        <w:rPr>
          <w:sz w:val="26"/>
          <w:szCs w:val="26"/>
        </w:rPr>
        <w:t>,</w:t>
      </w:r>
      <w:r w:rsidR="00472D11">
        <w:rPr>
          <w:sz w:val="26"/>
          <w:szCs w:val="26"/>
        </w:rPr>
        <w:t xml:space="preserve"> и при наличии к тому оснований Комиссия может принять иное решение, чем это предусмотрено пун</w:t>
      </w:r>
      <w:r w:rsidR="00B67033">
        <w:rPr>
          <w:sz w:val="26"/>
          <w:szCs w:val="26"/>
        </w:rPr>
        <w:t>ктами 18-21</w:t>
      </w:r>
      <w:r w:rsidR="0094717F">
        <w:rPr>
          <w:sz w:val="26"/>
          <w:szCs w:val="26"/>
        </w:rPr>
        <w:t xml:space="preserve">.3 </w:t>
      </w:r>
      <w:r w:rsidR="00CA0193">
        <w:rPr>
          <w:sz w:val="26"/>
          <w:szCs w:val="26"/>
        </w:rPr>
        <w:br/>
      </w:r>
      <w:r w:rsidR="00472D11">
        <w:rPr>
          <w:sz w:val="26"/>
          <w:szCs w:val="26"/>
        </w:rPr>
        <w:t>и 22.1 настоящего Положения. Основания и мотивы принятия такого решения должны быть</w:t>
      </w:r>
      <w:r w:rsidR="0094717F">
        <w:rPr>
          <w:sz w:val="26"/>
          <w:szCs w:val="26"/>
        </w:rPr>
        <w:t xml:space="preserve"> отражены</w:t>
      </w:r>
      <w:r w:rsidR="00472D11">
        <w:rPr>
          <w:sz w:val="26"/>
          <w:szCs w:val="26"/>
        </w:rPr>
        <w:t xml:space="preserve"> в протоколе заседания Комиссии.».</w:t>
      </w:r>
    </w:p>
    <w:p w:rsidR="00E44DAE" w:rsidRPr="00BC5E4D" w:rsidRDefault="008414F0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2</w:t>
      </w:r>
      <w:r w:rsidR="00E44DAE">
        <w:rPr>
          <w:sz w:val="26"/>
          <w:szCs w:val="26"/>
        </w:rPr>
        <w:t xml:space="preserve">. </w:t>
      </w:r>
      <w:r w:rsidR="00E44DAE" w:rsidRPr="00BC5E4D">
        <w:rPr>
          <w:sz w:val="26"/>
          <w:szCs w:val="26"/>
        </w:rPr>
        <w:t>Муниципальному автономному учреждению «Медиацентр» опубликовать настоящее постановление в средствах массовой информации и разместить его</w:t>
      </w:r>
      <w:r w:rsidR="00B67033">
        <w:rPr>
          <w:sz w:val="26"/>
          <w:szCs w:val="26"/>
        </w:rPr>
        <w:br/>
      </w:r>
      <w:r w:rsidR="00E44DAE" w:rsidRPr="00BC5E4D">
        <w:rPr>
          <w:sz w:val="26"/>
          <w:szCs w:val="26"/>
        </w:rPr>
        <w:t xml:space="preserve"> в сети Интернет на официальном сайте Администрации Городского округа Подольск.</w:t>
      </w:r>
    </w:p>
    <w:p w:rsidR="00E44DAE" w:rsidRPr="00BC5E4D" w:rsidRDefault="008414F0" w:rsidP="00E44DAE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="00E44DAE" w:rsidRPr="00BC5E4D">
        <w:rPr>
          <w:sz w:val="26"/>
          <w:szCs w:val="26"/>
        </w:rPr>
        <w:t xml:space="preserve">. Контроль за исполнением настоящего постановления возложить </w:t>
      </w:r>
      <w:r w:rsidR="00B67033">
        <w:rPr>
          <w:sz w:val="26"/>
          <w:szCs w:val="26"/>
        </w:rPr>
        <w:br/>
      </w:r>
      <w:r w:rsidR="00E44DAE" w:rsidRPr="00BC5E4D">
        <w:rPr>
          <w:sz w:val="26"/>
          <w:szCs w:val="26"/>
        </w:rPr>
        <w:t xml:space="preserve">на заместителя Главы </w:t>
      </w:r>
      <w:r>
        <w:rPr>
          <w:sz w:val="26"/>
          <w:szCs w:val="26"/>
        </w:rPr>
        <w:t xml:space="preserve">Городского округа Подольск </w:t>
      </w:r>
      <w:r w:rsidR="00472D11">
        <w:rPr>
          <w:sz w:val="26"/>
          <w:szCs w:val="26"/>
        </w:rPr>
        <w:t>Семенова И.В.</w:t>
      </w:r>
    </w:p>
    <w:p w:rsidR="00E44DAE" w:rsidRPr="008828A6" w:rsidRDefault="00E44DAE" w:rsidP="00E44DAE">
      <w:pPr>
        <w:autoSpaceDE w:val="0"/>
        <w:autoSpaceDN w:val="0"/>
        <w:adjustRightInd w:val="0"/>
        <w:spacing w:line="360" w:lineRule="auto"/>
        <w:ind w:right="-2"/>
        <w:jc w:val="both"/>
        <w:outlineLvl w:val="0"/>
        <w:rPr>
          <w:sz w:val="26"/>
          <w:szCs w:val="26"/>
        </w:rPr>
      </w:pPr>
    </w:p>
    <w:p w:rsidR="00E44DAE" w:rsidRPr="008828A6" w:rsidRDefault="00E44DAE" w:rsidP="00E44DAE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bookmarkStart w:id="0" w:name="_GoBack"/>
      <w:bookmarkEnd w:id="0"/>
    </w:p>
    <w:p w:rsidR="00E44DAE" w:rsidRDefault="00E44DAE" w:rsidP="00E44DAE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8828A6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8828A6">
        <w:rPr>
          <w:sz w:val="26"/>
          <w:szCs w:val="26"/>
        </w:rPr>
        <w:t xml:space="preserve"> Городского округа Подольск                                                      </w:t>
      </w:r>
      <w:r w:rsidR="00472D11">
        <w:rPr>
          <w:sz w:val="26"/>
          <w:szCs w:val="26"/>
        </w:rPr>
        <w:t xml:space="preserve"> </w:t>
      </w:r>
      <w:r w:rsidR="00A842DA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472D11">
        <w:rPr>
          <w:sz w:val="26"/>
          <w:szCs w:val="26"/>
        </w:rPr>
        <w:t>Г.И. Артамонов</w:t>
      </w:r>
    </w:p>
    <w:p w:rsidR="00E04357" w:rsidRDefault="00E0435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p w:rsidR="00327AC7" w:rsidRDefault="00327AC7" w:rsidP="00FC6230">
      <w:pPr>
        <w:ind w:right="1416"/>
        <w:jc w:val="center"/>
        <w:rPr>
          <w:sz w:val="22"/>
        </w:rPr>
      </w:pPr>
    </w:p>
    <w:sectPr w:rsidR="00327AC7" w:rsidSect="00756C4B">
      <w:pgSz w:w="11906" w:h="16838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6E83605A"/>
    <w:multiLevelType w:val="multilevel"/>
    <w:tmpl w:val="2124DC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15223"/>
    <w:rsid w:val="000832E9"/>
    <w:rsid w:val="00094A60"/>
    <w:rsid w:val="00125027"/>
    <w:rsid w:val="00142A90"/>
    <w:rsid w:val="00153138"/>
    <w:rsid w:val="0015506D"/>
    <w:rsid w:val="001C1069"/>
    <w:rsid w:val="001C60D8"/>
    <w:rsid w:val="001E250C"/>
    <w:rsid w:val="00200165"/>
    <w:rsid w:val="002509E6"/>
    <w:rsid w:val="002A7DA6"/>
    <w:rsid w:val="002B642D"/>
    <w:rsid w:val="002C0341"/>
    <w:rsid w:val="00327AC7"/>
    <w:rsid w:val="00375D6C"/>
    <w:rsid w:val="00413D57"/>
    <w:rsid w:val="004250FE"/>
    <w:rsid w:val="00451F2C"/>
    <w:rsid w:val="00466C31"/>
    <w:rsid w:val="00472D11"/>
    <w:rsid w:val="004F0C4A"/>
    <w:rsid w:val="00521E1E"/>
    <w:rsid w:val="0052711F"/>
    <w:rsid w:val="00537A80"/>
    <w:rsid w:val="006418C1"/>
    <w:rsid w:val="006568BB"/>
    <w:rsid w:val="006E193A"/>
    <w:rsid w:val="00756C4B"/>
    <w:rsid w:val="0079528A"/>
    <w:rsid w:val="00795D62"/>
    <w:rsid w:val="008414F0"/>
    <w:rsid w:val="00852B17"/>
    <w:rsid w:val="00866E3F"/>
    <w:rsid w:val="00867FBD"/>
    <w:rsid w:val="00883D8C"/>
    <w:rsid w:val="00895F63"/>
    <w:rsid w:val="008A1605"/>
    <w:rsid w:val="008B34DC"/>
    <w:rsid w:val="008C669E"/>
    <w:rsid w:val="009369C1"/>
    <w:rsid w:val="0094717F"/>
    <w:rsid w:val="009A096B"/>
    <w:rsid w:val="009C607E"/>
    <w:rsid w:val="009F1CF3"/>
    <w:rsid w:val="00A07DB3"/>
    <w:rsid w:val="00A449F9"/>
    <w:rsid w:val="00A823DC"/>
    <w:rsid w:val="00A842DA"/>
    <w:rsid w:val="00A9603C"/>
    <w:rsid w:val="00AC0A72"/>
    <w:rsid w:val="00AD329B"/>
    <w:rsid w:val="00AD65DF"/>
    <w:rsid w:val="00B36B36"/>
    <w:rsid w:val="00B67033"/>
    <w:rsid w:val="00B85D69"/>
    <w:rsid w:val="00BB4FFF"/>
    <w:rsid w:val="00C55D89"/>
    <w:rsid w:val="00CA0193"/>
    <w:rsid w:val="00CB51CF"/>
    <w:rsid w:val="00D17A19"/>
    <w:rsid w:val="00D737A1"/>
    <w:rsid w:val="00D80233"/>
    <w:rsid w:val="00D87870"/>
    <w:rsid w:val="00DC6424"/>
    <w:rsid w:val="00DF157F"/>
    <w:rsid w:val="00E04357"/>
    <w:rsid w:val="00E15DC8"/>
    <w:rsid w:val="00E307C3"/>
    <w:rsid w:val="00E42043"/>
    <w:rsid w:val="00E44DAE"/>
    <w:rsid w:val="00E96E83"/>
    <w:rsid w:val="00EA5A0E"/>
    <w:rsid w:val="00EF434F"/>
    <w:rsid w:val="00F072AC"/>
    <w:rsid w:val="00F35871"/>
    <w:rsid w:val="00F83CB7"/>
    <w:rsid w:val="00FC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8A5609-B5CC-47C8-A43D-665E19A0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A19"/>
  </w:style>
  <w:style w:type="paragraph" w:styleId="1">
    <w:name w:val="heading 1"/>
    <w:basedOn w:val="a"/>
    <w:next w:val="a"/>
    <w:link w:val="10"/>
    <w:qFormat/>
    <w:rsid w:val="00D17A19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D17A19"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rsid w:val="00D17A19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0">
    <w:name w:val="Body Text 3"/>
    <w:basedOn w:val="a"/>
    <w:link w:val="31"/>
    <w:semiHidden/>
    <w:unhideWhenUsed/>
    <w:rsid w:val="00E15DC8"/>
    <w:rPr>
      <w:sz w:val="24"/>
    </w:rPr>
  </w:style>
  <w:style w:type="character" w:customStyle="1" w:styleId="31">
    <w:name w:val="Основной текст 3 Знак"/>
    <w:link w:val="30"/>
    <w:semiHidden/>
    <w:rsid w:val="00E15DC8"/>
    <w:rPr>
      <w:sz w:val="24"/>
    </w:rPr>
  </w:style>
  <w:style w:type="paragraph" w:styleId="a5">
    <w:name w:val="List Paragraph"/>
    <w:basedOn w:val="a"/>
    <w:uiPriority w:val="34"/>
    <w:qFormat/>
    <w:rsid w:val="00E44D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B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B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3D5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Links>
    <vt:vector size="192" baseType="variant">
      <vt:variant>
        <vt:i4>3604592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P74</vt:lpwstr>
      </vt:variant>
      <vt:variant>
        <vt:i4>3670128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P82</vt:lpwstr>
      </vt:variant>
      <vt:variant>
        <vt:i4>2621539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consultantplus://offline/ref=8A3E9BFFC888B8996123360A9DD9C6EE1A40881DF7857AD4E5B665439A62A77F6A1217FD2306A92B3B104A1425195E6322FD6D27KBJAN</vt:lpwstr>
      </vt:variant>
      <vt:variant>
        <vt:lpwstr/>
      </vt:variant>
      <vt:variant>
        <vt:i4>3670128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393281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524352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P96</vt:lpwstr>
      </vt:variant>
      <vt:variant>
        <vt:i4>3670128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P84</vt:lpwstr>
      </vt:variant>
      <vt:variant>
        <vt:i4>3670128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P83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3670128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3604592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P79</vt:lpwstr>
      </vt:variant>
      <vt:variant>
        <vt:i4>3604592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P77</vt:lpwstr>
      </vt:variant>
      <vt:variant>
        <vt:i4>8192098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consultantplus://offline/ref=8A3E9BFFC888B8996123370488D9C6EE1D46861EF18A7AD4E5B665439A62A77F6A1217FE2B0DFD7B7C4E1345635253613EE16D27A7566878KEJ3N</vt:lpwstr>
      </vt:variant>
      <vt:variant>
        <vt:lpwstr/>
      </vt:variant>
      <vt:variant>
        <vt:i4>8192101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consultantplus://offline/ref=8A3E9BFFC888B8996123370488D9C6EE1D46861EF18A7AD4E5B665439A62A77F6A1217FE2B0DFD7B7D4E1345635253613EE16D27A7566878KEJ3N</vt:lpwstr>
      </vt:variant>
      <vt:variant>
        <vt:lpwstr/>
      </vt:variant>
      <vt:variant>
        <vt:i4>3604592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8192096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consultantplus://offline/ref=8A3E9BFFC888B8996123360A9DD9C6EE1A418C1DF68B7AD4E5B665439A62A77F6A1217FE2C0CFE712B1403412A075C7F3CFD7327B956K6JBN</vt:lpwstr>
      </vt:variant>
      <vt:variant>
        <vt:lpwstr/>
      </vt:variant>
      <vt:variant>
        <vt:i4>2621551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consultantplus://offline/ref=8A3E9BFFC888B8996123360A9DD9C6EE1A40881DF7857AD4E5B665439A62A77F6A1217FC2806A92B3B104A1425195E6322FD6D27KBJAN</vt:lpwstr>
      </vt:variant>
      <vt:variant>
        <vt:lpwstr/>
      </vt:variant>
      <vt:variant>
        <vt:i4>2621547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consultantplus://offline/ref=8A3E9BFFC888B8996123360A9DD9C6EE1A408B10FC817AD4E5B665439A62A77F6A1217FB2C06A92B3B104A1425195E6322FD6D27KBJAN</vt:lpwstr>
      </vt:variant>
      <vt:variant>
        <vt:lpwstr/>
      </vt:variant>
      <vt:variant>
        <vt:i4>8192100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consultantplus://offline/ref=8A3E9BFFC888B8996123370488D9C6EE1C408918F6837AD4E5B665439A62A77F6A1217FE2B0DFD7B7C4E1345635253613EE16D27A7566878KEJ3N</vt:lpwstr>
      </vt:variant>
      <vt:variant>
        <vt:lpwstr/>
      </vt:variant>
      <vt:variant>
        <vt:i4>1376340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consultantplus://offline/ref=8A3E9BFFC888B8996123360A9DD9C6EE1C4B891CFFD42DD6B4E36B469232FD6F7C5B1AFD350DFF647D4545K1J7N</vt:lpwstr>
      </vt:variant>
      <vt:variant>
        <vt:lpwstr/>
      </vt:variant>
      <vt:variant>
        <vt:i4>5111895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consultantplus://offline/ref=8A3E9BFFC888B8996123370488D9C6EE1D46881BF1817AD4E5B665439A62A77F78124FF22B0FE37A7D5B451425K0J4N</vt:lpwstr>
      </vt:variant>
      <vt:variant>
        <vt:lpwstr/>
      </vt:variant>
      <vt:variant>
        <vt:i4>5111901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consultantplus://offline/ref=8A3E9BFFC888B8996123370488D9C6EE1D458B10F2837AD4E5B665439A62A77F78124FF22B0FE37A7D5B451425K0J4N</vt:lpwstr>
      </vt:variant>
      <vt:variant>
        <vt:lpwstr/>
      </vt:variant>
      <vt:variant>
        <vt:i4>5177347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consultantplus://offline/ref=8A3E9BFFC888B8996123360A9DD9C6EE1A428B1EF3837AD4E5B665439A62A77F78124FF22B0FE37A7D5B451425K0J4N</vt:lpwstr>
      </vt:variant>
      <vt:variant>
        <vt:lpwstr/>
      </vt:variant>
      <vt:variant>
        <vt:i4>5177432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consultantplus://offline/ref=8A3E9BFFC888B8996123360A9DD9C6EE1A40881DF7857AD4E5B665439A62A77F78124FF22B0FE37A7D5B451425K0J4N</vt:lpwstr>
      </vt:variant>
      <vt:variant>
        <vt:lpwstr/>
      </vt:variant>
      <vt:variant>
        <vt:i4>5177426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consultantplus://offline/ref=8A3E9BFFC888B8996123360A9DD9C6EE1A408B10F3857AD4E5B665439A62A77F78124FF22B0FE37A7D5B451425K0J4N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Болотникова Елизавета Валерьевна</cp:lastModifiedBy>
  <cp:revision>2</cp:revision>
  <cp:lastPrinted>2024-06-25T07:48:00Z</cp:lastPrinted>
  <dcterms:created xsi:type="dcterms:W3CDTF">2024-07-03T09:08:00Z</dcterms:created>
  <dcterms:modified xsi:type="dcterms:W3CDTF">2024-07-03T09:08:00Z</dcterms:modified>
</cp:coreProperties>
</file>