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BD5" w:rsidRPr="00DE6989" w:rsidRDefault="00716BD5" w:rsidP="00716BD5">
      <w:pPr>
        <w:spacing w:line="276" w:lineRule="auto"/>
        <w:jc w:val="center"/>
        <w:rPr>
          <w:b/>
          <w:sz w:val="26"/>
          <w:szCs w:val="26"/>
        </w:rPr>
      </w:pPr>
      <w:r w:rsidRPr="00DE6989">
        <w:rPr>
          <w:b/>
          <w:sz w:val="26"/>
          <w:szCs w:val="26"/>
        </w:rPr>
        <w:t>ПРОТОКОЛ</w:t>
      </w:r>
    </w:p>
    <w:p w:rsidR="00716BD5" w:rsidRPr="00DE6989" w:rsidRDefault="00716BD5" w:rsidP="00716BD5">
      <w:pPr>
        <w:spacing w:line="120" w:lineRule="auto"/>
        <w:jc w:val="center"/>
        <w:rPr>
          <w:sz w:val="26"/>
          <w:szCs w:val="26"/>
        </w:rPr>
      </w:pPr>
    </w:p>
    <w:p w:rsidR="00716BD5" w:rsidRPr="00DE6989" w:rsidRDefault="00716BD5" w:rsidP="00716BD5">
      <w:pPr>
        <w:spacing w:line="276" w:lineRule="auto"/>
        <w:jc w:val="center"/>
        <w:rPr>
          <w:sz w:val="26"/>
          <w:szCs w:val="26"/>
        </w:rPr>
      </w:pPr>
      <w:r w:rsidRPr="00DE6989">
        <w:rPr>
          <w:sz w:val="26"/>
          <w:szCs w:val="26"/>
        </w:rPr>
        <w:t>заседания Комиссии по урегулированию конфликта интересов руководителей муниципальных учреждений и муниципальных унитарных предприятий</w:t>
      </w:r>
    </w:p>
    <w:p w:rsidR="00716BD5" w:rsidRPr="00DE6989" w:rsidRDefault="00716BD5" w:rsidP="00716BD5">
      <w:pPr>
        <w:spacing w:line="276" w:lineRule="auto"/>
        <w:jc w:val="center"/>
        <w:rPr>
          <w:sz w:val="26"/>
          <w:szCs w:val="26"/>
        </w:rPr>
      </w:pPr>
      <w:r w:rsidRPr="00DE6989">
        <w:rPr>
          <w:sz w:val="26"/>
          <w:szCs w:val="26"/>
        </w:rPr>
        <w:t>Городского округа Подольск</w:t>
      </w:r>
    </w:p>
    <w:p w:rsidR="00716BD5" w:rsidRDefault="00716BD5" w:rsidP="00716BD5">
      <w:pPr>
        <w:rPr>
          <w:sz w:val="26"/>
          <w:szCs w:val="26"/>
        </w:rPr>
      </w:pPr>
      <w:r w:rsidRPr="00DE6989">
        <w:rPr>
          <w:sz w:val="26"/>
          <w:szCs w:val="26"/>
        </w:rPr>
        <w:t xml:space="preserve">25.08.2025 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№3</w:t>
      </w:r>
    </w:p>
    <w:p w:rsidR="00716BD5" w:rsidRDefault="00716BD5" w:rsidP="00716BD5">
      <w:pPr>
        <w:spacing w:line="120" w:lineRule="auto"/>
        <w:rPr>
          <w:sz w:val="26"/>
          <w:szCs w:val="26"/>
        </w:rPr>
      </w:pPr>
    </w:p>
    <w:p w:rsidR="00716BD5" w:rsidRDefault="00716BD5" w:rsidP="00716BD5">
      <w:pPr>
        <w:rPr>
          <w:sz w:val="26"/>
          <w:szCs w:val="26"/>
        </w:rPr>
      </w:pPr>
      <w:r w:rsidRPr="00DE6989">
        <w:rPr>
          <w:b/>
          <w:sz w:val="26"/>
          <w:szCs w:val="26"/>
        </w:rPr>
        <w:t>ПРИСУТСТВОВАЛИ:</w:t>
      </w:r>
      <w:r w:rsidRPr="00DE6989">
        <w:rPr>
          <w:sz w:val="26"/>
          <w:szCs w:val="26"/>
        </w:rPr>
        <w:t xml:space="preserve"> </w:t>
      </w:r>
      <w:r w:rsidR="00E27ACD">
        <w:rPr>
          <w:sz w:val="26"/>
          <w:szCs w:val="26"/>
        </w:rPr>
        <w:t>ФИО</w:t>
      </w:r>
      <w:bookmarkStart w:id="0" w:name="_GoBack"/>
      <w:bookmarkEnd w:id="0"/>
    </w:p>
    <w:p w:rsidR="00716BD5" w:rsidRDefault="00716BD5" w:rsidP="00716BD5">
      <w:pPr>
        <w:spacing w:line="120" w:lineRule="auto"/>
        <w:rPr>
          <w:sz w:val="26"/>
          <w:szCs w:val="26"/>
        </w:rPr>
      </w:pPr>
    </w:p>
    <w:p w:rsidR="00716BD5" w:rsidRDefault="00716BD5" w:rsidP="00716BD5">
      <w:pPr>
        <w:ind w:firstLine="708"/>
        <w:rPr>
          <w:sz w:val="26"/>
          <w:szCs w:val="26"/>
        </w:rPr>
      </w:pPr>
      <w:r w:rsidRPr="0047209A">
        <w:rPr>
          <w:sz w:val="26"/>
          <w:szCs w:val="26"/>
        </w:rPr>
        <w:t>Заседание Комиссии по урегулированию конфликта интересов руководителей муниципальных учреждений и муниципальных унитарных предприятий Городского округа Подольск (далее - Комиссия) правомочно, так как на нем присутствуют 6 из 8 членов Комиссии.</w:t>
      </w:r>
    </w:p>
    <w:p w:rsidR="00777DF2" w:rsidRDefault="00777DF2" w:rsidP="00777DF2">
      <w:pPr>
        <w:spacing w:line="120" w:lineRule="auto"/>
        <w:ind w:firstLine="709"/>
        <w:rPr>
          <w:sz w:val="26"/>
          <w:szCs w:val="26"/>
        </w:rPr>
      </w:pPr>
    </w:p>
    <w:p w:rsidR="00777DF2" w:rsidRDefault="00777DF2" w:rsidP="00777DF2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заседание Комиссии рассматривается один вопрос.</w:t>
      </w:r>
    </w:p>
    <w:p w:rsidR="00716BD5" w:rsidRPr="00DE6989" w:rsidRDefault="00716BD5" w:rsidP="00716BD5">
      <w:pPr>
        <w:spacing w:line="120" w:lineRule="auto"/>
        <w:jc w:val="both"/>
        <w:rPr>
          <w:sz w:val="26"/>
          <w:szCs w:val="26"/>
        </w:rPr>
      </w:pPr>
    </w:p>
    <w:p w:rsidR="00716BD5" w:rsidRPr="00DE6989" w:rsidRDefault="00716BD5" w:rsidP="00716BD5">
      <w:pPr>
        <w:spacing w:line="276" w:lineRule="auto"/>
        <w:jc w:val="both"/>
        <w:rPr>
          <w:b/>
          <w:sz w:val="26"/>
          <w:szCs w:val="26"/>
        </w:rPr>
      </w:pPr>
      <w:r w:rsidRPr="00DE6989">
        <w:rPr>
          <w:b/>
          <w:sz w:val="26"/>
          <w:szCs w:val="26"/>
        </w:rPr>
        <w:t>ПОВЕСТКА ДНЯ:</w:t>
      </w:r>
    </w:p>
    <w:p w:rsidR="00716BD5" w:rsidRDefault="00716BD5" w:rsidP="00716BD5">
      <w:pPr>
        <w:spacing w:line="276" w:lineRule="auto"/>
        <w:ind w:firstLine="708"/>
        <w:jc w:val="both"/>
        <w:rPr>
          <w:sz w:val="26"/>
          <w:szCs w:val="26"/>
        </w:rPr>
      </w:pPr>
      <w:r w:rsidRPr="00DE6989">
        <w:rPr>
          <w:sz w:val="26"/>
          <w:szCs w:val="26"/>
        </w:rPr>
        <w:t xml:space="preserve">Рассмотрение уведомления </w:t>
      </w:r>
      <w:r w:rsidRPr="00DE6989">
        <w:rPr>
          <w:rFonts w:eastAsia="Calibri"/>
          <w:sz w:val="26"/>
          <w:szCs w:val="26"/>
          <w:lang w:eastAsia="en-US"/>
        </w:rPr>
        <w:t>директора ФИО</w:t>
      </w:r>
      <w:r w:rsidRPr="00DE6989">
        <w:rPr>
          <w:sz w:val="26"/>
          <w:szCs w:val="26"/>
        </w:rPr>
        <w:t xml:space="preserve">, о возникновении при исполнении трудовой функции личной заинтересованности, которая приводит или может привести </w:t>
      </w:r>
      <w:r w:rsidRPr="00DE6989">
        <w:rPr>
          <w:sz w:val="26"/>
          <w:szCs w:val="26"/>
        </w:rPr>
        <w:br/>
        <w:t xml:space="preserve">к конфликту интересов. </w:t>
      </w:r>
    </w:p>
    <w:p w:rsidR="00716BD5" w:rsidRPr="00DE6989" w:rsidRDefault="00716BD5" w:rsidP="00716BD5">
      <w:pPr>
        <w:spacing w:line="120" w:lineRule="auto"/>
        <w:ind w:firstLine="709"/>
        <w:jc w:val="both"/>
        <w:rPr>
          <w:sz w:val="26"/>
          <w:szCs w:val="26"/>
        </w:rPr>
      </w:pPr>
    </w:p>
    <w:p w:rsidR="00716BD5" w:rsidRPr="00DE6989" w:rsidRDefault="00716BD5" w:rsidP="00716BD5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DE6989">
        <w:rPr>
          <w:b/>
          <w:sz w:val="26"/>
          <w:szCs w:val="26"/>
        </w:rPr>
        <w:t>РЕШЕНИЕ:</w:t>
      </w:r>
    </w:p>
    <w:p w:rsidR="00716BD5" w:rsidRPr="00DE6989" w:rsidRDefault="00716BD5" w:rsidP="00716BD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DE6989">
        <w:rPr>
          <w:sz w:val="26"/>
          <w:szCs w:val="26"/>
        </w:rPr>
        <w:t>- установить, что директор ФИО исполнила обязанность по направлению уведомления о возникновении личной заинтересованно</w:t>
      </w:r>
      <w:r>
        <w:rPr>
          <w:sz w:val="26"/>
          <w:szCs w:val="26"/>
        </w:rPr>
        <w:t xml:space="preserve">сти, которая приводит или может </w:t>
      </w:r>
      <w:r w:rsidRPr="00DE6989">
        <w:rPr>
          <w:sz w:val="26"/>
          <w:szCs w:val="26"/>
        </w:rPr>
        <w:t>привести к конфликту интересов;</w:t>
      </w:r>
    </w:p>
    <w:p w:rsidR="00716BD5" w:rsidRDefault="00716BD5" w:rsidP="00716BD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DE6989">
        <w:rPr>
          <w:sz w:val="26"/>
          <w:szCs w:val="26"/>
        </w:rPr>
        <w:t>- признать, что при исполнении директором ФИО должностных обязанностей личная заинтересованность может привести к конфликту интересов.</w:t>
      </w:r>
    </w:p>
    <w:p w:rsidR="00716BD5" w:rsidRPr="00DE6989" w:rsidRDefault="00716BD5" w:rsidP="00716BD5">
      <w:pPr>
        <w:autoSpaceDE w:val="0"/>
        <w:autoSpaceDN w:val="0"/>
        <w:adjustRightInd w:val="0"/>
        <w:spacing w:line="120" w:lineRule="auto"/>
        <w:jc w:val="both"/>
        <w:rPr>
          <w:sz w:val="26"/>
          <w:szCs w:val="26"/>
        </w:rPr>
      </w:pPr>
    </w:p>
    <w:p w:rsidR="00716BD5" w:rsidRPr="00DE6989" w:rsidRDefault="00716BD5" w:rsidP="00716BD5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DE6989">
        <w:rPr>
          <w:b/>
          <w:sz w:val="26"/>
          <w:szCs w:val="26"/>
        </w:rPr>
        <w:t xml:space="preserve">КОМИССИЕЙ РЕКОМЕНДОВАНО: </w:t>
      </w:r>
    </w:p>
    <w:p w:rsidR="00716BD5" w:rsidRPr="00DE6989" w:rsidRDefault="00716BD5" w:rsidP="00716BD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DE6989">
        <w:rPr>
          <w:sz w:val="26"/>
          <w:szCs w:val="26"/>
        </w:rPr>
        <w:t>Директору ФИО:</w:t>
      </w:r>
    </w:p>
    <w:p w:rsidR="00716BD5" w:rsidRPr="00DE6989" w:rsidRDefault="00716BD5" w:rsidP="00716BD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DE6989">
        <w:rPr>
          <w:sz w:val="26"/>
          <w:szCs w:val="26"/>
        </w:rPr>
        <w:t>-    разместить информацию о вакансиях на ведущих сайтах поиска работы;</w:t>
      </w:r>
    </w:p>
    <w:p w:rsidR="00716BD5" w:rsidRPr="00DE6989" w:rsidRDefault="00716BD5" w:rsidP="00716BD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DE6989">
        <w:rPr>
          <w:sz w:val="26"/>
          <w:szCs w:val="26"/>
        </w:rPr>
        <w:t>- неукоснительно соблюдать требования трудового законодательства, муниципальных правовых актов муниципального образования «Городской округ Подольск Московской области», содержащих нормы трудового права, локальных актов учреждения;</w:t>
      </w:r>
    </w:p>
    <w:p w:rsidR="00716BD5" w:rsidRPr="00DE6989" w:rsidRDefault="00716BD5" w:rsidP="00716BD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DE6989">
        <w:rPr>
          <w:sz w:val="26"/>
          <w:szCs w:val="26"/>
        </w:rPr>
        <w:t>- принять на работу ФИО по срочному трудовому договору на срок 6 месяцев.</w:t>
      </w:r>
    </w:p>
    <w:p w:rsidR="00716BD5" w:rsidRPr="00DE6989" w:rsidRDefault="00716BD5" w:rsidP="00716BD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DE6989">
        <w:rPr>
          <w:sz w:val="26"/>
          <w:szCs w:val="26"/>
        </w:rPr>
        <w:t>2. Комитету по культуре и туризму Администрации Городского округа Подольск, являющемуся учредителем учреждения, провести контроль по истечению трех месяцев:</w:t>
      </w:r>
    </w:p>
    <w:p w:rsidR="00716BD5" w:rsidRPr="00DE6989" w:rsidRDefault="00716BD5" w:rsidP="00716BD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DE6989">
        <w:rPr>
          <w:sz w:val="26"/>
          <w:szCs w:val="26"/>
        </w:rPr>
        <w:t xml:space="preserve">- трудовых отношений родственников с целью отслеживания возможных изменений в характере отношений; </w:t>
      </w:r>
    </w:p>
    <w:p w:rsidR="00716BD5" w:rsidRPr="00DE6989" w:rsidRDefault="00716BD5" w:rsidP="00716BD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DE6989">
        <w:rPr>
          <w:sz w:val="26"/>
          <w:szCs w:val="26"/>
        </w:rPr>
        <w:t xml:space="preserve">- за принятыми решениями по назначению премий, установлению нагрузки; </w:t>
      </w:r>
    </w:p>
    <w:p w:rsidR="00716BD5" w:rsidRPr="00DE6989" w:rsidRDefault="00716BD5" w:rsidP="00716BD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DE6989">
        <w:rPr>
          <w:sz w:val="26"/>
          <w:szCs w:val="26"/>
        </w:rPr>
        <w:t>- служебной дисциплины.</w:t>
      </w:r>
    </w:p>
    <w:p w:rsidR="00716BD5" w:rsidRPr="00DE6989" w:rsidRDefault="00716BD5" w:rsidP="00716BD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DE6989">
        <w:rPr>
          <w:sz w:val="26"/>
          <w:szCs w:val="26"/>
        </w:rPr>
        <w:t>Итоги проводимых мероприятий предоставлять в отдел кадров Управления делами Администрации Городского округа Подольск.</w:t>
      </w:r>
    </w:p>
    <w:p w:rsidR="00716BD5" w:rsidRPr="00DE6989" w:rsidRDefault="00716BD5" w:rsidP="00716BD5">
      <w:pPr>
        <w:autoSpaceDE w:val="0"/>
        <w:autoSpaceDN w:val="0"/>
        <w:adjustRightInd w:val="0"/>
        <w:spacing w:line="120" w:lineRule="auto"/>
        <w:ind w:firstLine="709"/>
        <w:jc w:val="both"/>
        <w:rPr>
          <w:sz w:val="26"/>
          <w:szCs w:val="26"/>
        </w:rPr>
      </w:pPr>
    </w:p>
    <w:p w:rsidR="00716BD5" w:rsidRDefault="00716BD5" w:rsidP="00716BD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Голосовали: «За» - единогласно, </w:t>
      </w:r>
      <w:r w:rsidRPr="00DE6989">
        <w:rPr>
          <w:sz w:val="26"/>
          <w:szCs w:val="26"/>
        </w:rPr>
        <w:t>«против» - 0.</w:t>
      </w:r>
    </w:p>
    <w:p w:rsidR="00716BD5" w:rsidRDefault="00716BD5" w:rsidP="00777DF2">
      <w:pPr>
        <w:autoSpaceDE w:val="0"/>
        <w:autoSpaceDN w:val="0"/>
        <w:adjustRightInd w:val="0"/>
        <w:spacing w:line="120" w:lineRule="auto"/>
        <w:jc w:val="both"/>
        <w:rPr>
          <w:sz w:val="26"/>
          <w:szCs w:val="26"/>
        </w:rPr>
      </w:pPr>
    </w:p>
    <w:p w:rsidR="00716BD5" w:rsidRPr="00716BD5" w:rsidRDefault="00716BD5" w:rsidP="00716BD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716BD5">
        <w:rPr>
          <w:sz w:val="26"/>
          <w:szCs w:val="26"/>
        </w:rPr>
        <w:t>Председатель Комиссии     ФИО</w:t>
      </w:r>
    </w:p>
    <w:p w:rsidR="00716BD5" w:rsidRPr="00716BD5" w:rsidRDefault="00716BD5" w:rsidP="00716BD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716BD5">
        <w:rPr>
          <w:sz w:val="26"/>
          <w:szCs w:val="26"/>
        </w:rPr>
        <w:t>Секретарь Комиссии ФИО</w:t>
      </w:r>
    </w:p>
    <w:p w:rsidR="00716BD5" w:rsidRPr="00716BD5" w:rsidRDefault="00716BD5" w:rsidP="00716BD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716BD5">
        <w:rPr>
          <w:sz w:val="26"/>
          <w:szCs w:val="26"/>
        </w:rPr>
        <w:t>Члены Комиссии ФИО</w:t>
      </w:r>
    </w:p>
    <w:p w:rsidR="00BB2D4F" w:rsidRDefault="00BB2D4F"/>
    <w:sectPr w:rsidR="00BB2D4F" w:rsidSect="00777DF2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B4180"/>
    <w:multiLevelType w:val="hybridMultilevel"/>
    <w:tmpl w:val="3BEA14BA"/>
    <w:lvl w:ilvl="0" w:tplc="EF1232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47"/>
    <w:rsid w:val="00375F47"/>
    <w:rsid w:val="00716BD5"/>
    <w:rsid w:val="00777DF2"/>
    <w:rsid w:val="00BB2D4F"/>
    <w:rsid w:val="00E2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9338F-5A61-409B-A7B5-191B3289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5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Кухтенко Наталья Александровна</dc:creator>
  <cp:keywords/>
  <dc:description/>
  <cp:lastModifiedBy>Кухтенко Наталья Александровна</cp:lastModifiedBy>
  <cp:revision>4</cp:revision>
  <dcterms:created xsi:type="dcterms:W3CDTF">2025-09-09T11:54:00Z</dcterms:created>
  <dcterms:modified xsi:type="dcterms:W3CDTF">2025-09-10T07:13:00Z</dcterms:modified>
</cp:coreProperties>
</file>