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 xml:space="preserve">Выборы депутатов Государственной Думы Федерального Собрания </w:t>
      </w:r>
    </w:p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 xml:space="preserve">Российской Федерации </w:t>
      </w:r>
      <w:r>
        <w:rPr>
          <w:spacing w:val="0"/>
          <w:sz w:val="28"/>
          <w:szCs w:val="28"/>
        </w:rPr>
        <w:t>девятого</w:t>
      </w:r>
      <w:r w:rsidRPr="00882A6F">
        <w:rPr>
          <w:spacing w:val="0"/>
          <w:sz w:val="28"/>
          <w:szCs w:val="28"/>
        </w:rPr>
        <w:t xml:space="preserve"> созыва </w:t>
      </w:r>
      <w:r>
        <w:rPr>
          <w:spacing w:val="0"/>
          <w:sz w:val="28"/>
          <w:szCs w:val="28"/>
        </w:rPr>
        <w:t>20 сентября</w:t>
      </w:r>
      <w:r w:rsidRPr="00882A6F">
        <w:rPr>
          <w:spacing w:val="0"/>
          <w:sz w:val="28"/>
          <w:szCs w:val="28"/>
        </w:rPr>
        <w:t xml:space="preserve"> 202</w:t>
      </w:r>
      <w:r>
        <w:rPr>
          <w:spacing w:val="0"/>
          <w:sz w:val="28"/>
          <w:szCs w:val="28"/>
        </w:rPr>
        <w:t>6</w:t>
      </w:r>
      <w:r w:rsidRPr="00882A6F">
        <w:rPr>
          <w:spacing w:val="0"/>
          <w:sz w:val="28"/>
          <w:szCs w:val="28"/>
        </w:rPr>
        <w:t xml:space="preserve"> года </w:t>
      </w:r>
    </w:p>
    <w:p w:rsidR="00D97817" w:rsidRPr="005268EE" w:rsidRDefault="00D97817" w:rsidP="00D97817">
      <w:pPr>
        <w:pStyle w:val="a3"/>
        <w:jc w:val="center"/>
        <w:rPr>
          <w:color w:val="000000"/>
          <w:szCs w:val="28"/>
        </w:rPr>
      </w:pPr>
    </w:p>
    <w:p w:rsidR="00D97817" w:rsidRDefault="00D97817" w:rsidP="00D97817">
      <w:pPr>
        <w:pStyle w:val="ab"/>
        <w:rPr>
          <w:spacing w:val="0"/>
          <w:sz w:val="30"/>
          <w:szCs w:val="30"/>
        </w:rPr>
      </w:pPr>
      <w:r w:rsidRPr="00CD4EC7">
        <w:rPr>
          <w:spacing w:val="0"/>
          <w:sz w:val="30"/>
          <w:szCs w:val="30"/>
        </w:rPr>
        <w:t xml:space="preserve">ОКРУЖНАЯ ИЗБИРАТЕЛЬНАЯ КОМИССИЯ </w:t>
      </w:r>
    </w:p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>одномандатного избирательного округа №</w:t>
      </w:r>
      <w:r>
        <w:rPr>
          <w:spacing w:val="0"/>
          <w:sz w:val="28"/>
          <w:szCs w:val="28"/>
        </w:rPr>
        <w:t xml:space="preserve"> 126</w:t>
      </w:r>
    </w:p>
    <w:p w:rsidR="00D97817" w:rsidRPr="006D27C6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>Московская область</w:t>
      </w:r>
      <w:r>
        <w:rPr>
          <w:spacing w:val="0"/>
          <w:sz w:val="28"/>
          <w:szCs w:val="28"/>
        </w:rPr>
        <w:t xml:space="preserve"> -</w:t>
      </w:r>
      <w:r w:rsidRPr="00882A6F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Подольский</w:t>
      </w:r>
      <w:r w:rsidRPr="00882A6F">
        <w:rPr>
          <w:spacing w:val="0"/>
          <w:sz w:val="28"/>
          <w:szCs w:val="28"/>
        </w:rPr>
        <w:t xml:space="preserve"> одномандатный избирательный округ </w:t>
      </w:r>
    </w:p>
    <w:p w:rsidR="00D97817" w:rsidRDefault="00D97817" w:rsidP="00D97817">
      <w:pPr>
        <w:pStyle w:val="a3"/>
        <w:jc w:val="center"/>
        <w:rPr>
          <w:b w:val="0"/>
        </w:rPr>
      </w:pPr>
      <w:r w:rsidRPr="006D27C6">
        <w:rPr>
          <w:b w:val="0"/>
          <w:sz w:val="18"/>
          <w:szCs w:val="18"/>
          <w:lang w:eastAsia="en-US"/>
        </w:rPr>
        <w:t>142100 Московская область, г. Подольск, ул</w:t>
      </w:r>
      <w:proofErr w:type="gramStart"/>
      <w:r w:rsidRPr="006D27C6">
        <w:rPr>
          <w:b w:val="0"/>
          <w:sz w:val="18"/>
          <w:szCs w:val="18"/>
          <w:lang w:eastAsia="en-US"/>
        </w:rPr>
        <w:t>.К</w:t>
      </w:r>
      <w:proofErr w:type="gramEnd"/>
      <w:r w:rsidRPr="006D27C6">
        <w:rPr>
          <w:b w:val="0"/>
          <w:sz w:val="18"/>
          <w:szCs w:val="18"/>
          <w:lang w:eastAsia="en-US"/>
        </w:rPr>
        <w:t xml:space="preserve">ирова, д. 4, к. 255 а, Тел./факс: 8 (4967) 55-57-47   </w:t>
      </w:r>
      <w:r w:rsidRPr="006D27C6">
        <w:rPr>
          <w:b w:val="0"/>
          <w:sz w:val="18"/>
          <w:szCs w:val="18"/>
          <w:lang w:val="en-US" w:eastAsia="en-US"/>
        </w:rPr>
        <w:t>E</w:t>
      </w:r>
      <w:r w:rsidRPr="006D27C6">
        <w:rPr>
          <w:b w:val="0"/>
          <w:sz w:val="18"/>
          <w:szCs w:val="18"/>
          <w:lang w:eastAsia="en-US"/>
        </w:rPr>
        <w:t>-</w:t>
      </w:r>
      <w:r w:rsidRPr="006D27C6">
        <w:rPr>
          <w:b w:val="0"/>
          <w:sz w:val="18"/>
          <w:szCs w:val="18"/>
          <w:lang w:val="en-US" w:eastAsia="en-US"/>
        </w:rPr>
        <w:t>mail</w:t>
      </w:r>
      <w:r w:rsidRPr="006D27C6">
        <w:rPr>
          <w:b w:val="0"/>
          <w:sz w:val="18"/>
          <w:szCs w:val="18"/>
          <w:lang w:eastAsia="en-US"/>
        </w:rPr>
        <w:t xml:space="preserve">: </w:t>
      </w:r>
      <w:hyperlink r:id="rId7" w:history="1">
        <w:r w:rsidRPr="006D27C6">
          <w:rPr>
            <w:rStyle w:val="ac"/>
            <w:b w:val="0"/>
            <w:sz w:val="18"/>
            <w:szCs w:val="18"/>
            <w:lang w:eastAsia="en-US"/>
          </w:rPr>
          <w:t>tik@tikpodolsk.ru</w:t>
        </w:r>
      </w:hyperlink>
    </w:p>
    <w:p w:rsidR="00D97817" w:rsidRDefault="00D97817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</w:p>
    <w:p w:rsidR="00B230C0" w:rsidRPr="00FA5560" w:rsidRDefault="00B230C0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FA5560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230C0" w:rsidRPr="00FA5560" w:rsidRDefault="00B230C0" w:rsidP="005268EE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4"/>
          <w:lang w:eastAsia="ru-RU"/>
        </w:rPr>
      </w:pPr>
    </w:p>
    <w:tbl>
      <w:tblPr>
        <w:tblW w:w="9275" w:type="dxa"/>
        <w:jc w:val="center"/>
        <w:tblLook w:val="00A0"/>
      </w:tblPr>
      <w:tblGrid>
        <w:gridCol w:w="108"/>
        <w:gridCol w:w="224"/>
        <w:gridCol w:w="2470"/>
        <w:gridCol w:w="3562"/>
        <w:gridCol w:w="444"/>
        <w:gridCol w:w="2029"/>
        <w:gridCol w:w="202"/>
        <w:gridCol w:w="236"/>
      </w:tblGrid>
      <w:tr w:rsidR="00B230C0" w:rsidRPr="00FA5560" w:rsidTr="00E01A8A">
        <w:trPr>
          <w:gridBefore w:val="1"/>
          <w:wBefore w:w="108" w:type="dxa"/>
          <w:jc w:val="center"/>
        </w:trPr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B230C0" w:rsidRPr="00FA5560" w:rsidRDefault="007E62F8" w:rsidP="0092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  <w:r w:rsidR="00C470A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ию</w:t>
            </w:r>
            <w:r w:rsidR="0092655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  <w:r w:rsidR="00C470A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я </w:t>
            </w:r>
            <w:r w:rsidR="00D978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2026</w:t>
            </w:r>
            <w:r w:rsidR="00B230C0"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</w:t>
            </w:r>
          </w:p>
        </w:tc>
        <w:tc>
          <w:tcPr>
            <w:tcW w:w="3562" w:type="dxa"/>
          </w:tcPr>
          <w:p w:rsidR="00B230C0" w:rsidRPr="00FA5560" w:rsidRDefault="00B230C0" w:rsidP="00007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911" w:type="dxa"/>
            <w:gridSpan w:val="4"/>
          </w:tcPr>
          <w:p w:rsidR="00B230C0" w:rsidRPr="00FA5560" w:rsidRDefault="00B230C0" w:rsidP="003B0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7A6A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  <w:r w:rsidR="00BD567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C470A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7A6A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</w:tr>
      <w:tr w:rsidR="00B230C0" w:rsidRPr="00FA5560" w:rsidTr="00C43B66">
        <w:trPr>
          <w:gridBefore w:val="1"/>
          <w:wBefore w:w="108" w:type="dxa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:rsidR="00B230C0" w:rsidRPr="00FA5560" w:rsidRDefault="00B230C0" w:rsidP="0000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</w:tcPr>
          <w:p w:rsidR="00B230C0" w:rsidRDefault="00DB1FC9" w:rsidP="0052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Подольск</w:t>
            </w:r>
          </w:p>
          <w:p w:rsidR="00DB1FC9" w:rsidRPr="00FA5560" w:rsidRDefault="00DB1FC9" w:rsidP="0052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44" w:type="dxa"/>
          </w:tcPr>
          <w:p w:rsidR="00B230C0" w:rsidRPr="00FA5560" w:rsidRDefault="00B230C0" w:rsidP="00007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</w:tcBorders>
          </w:tcPr>
          <w:p w:rsidR="00B230C0" w:rsidRPr="00FA5560" w:rsidRDefault="00B230C0" w:rsidP="000072C9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236" w:type="dxa"/>
          </w:tcPr>
          <w:p w:rsidR="00B230C0" w:rsidRPr="00FA5560" w:rsidRDefault="00B230C0" w:rsidP="000072C9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</w:tr>
      <w:tr w:rsidR="00C43B66" w:rsidRPr="00C43B66" w:rsidTr="00E01A8A">
        <w:trPr>
          <w:jc w:val="center"/>
        </w:trPr>
        <w:tc>
          <w:tcPr>
            <w:tcW w:w="332" w:type="dxa"/>
            <w:gridSpan w:val="2"/>
          </w:tcPr>
          <w:p w:rsidR="00C43B66" w:rsidRPr="00C43B66" w:rsidRDefault="00C43B66" w:rsidP="00C43B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</w:tcPr>
          <w:p w:rsidR="00A87ED1" w:rsidRDefault="00A87ED1" w:rsidP="00556833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</w:rPr>
            </w:pPr>
          </w:p>
          <w:p w:rsidR="00E01A8A" w:rsidRPr="00E01A8A" w:rsidRDefault="00E01A8A" w:rsidP="00E01A8A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E01A8A">
              <w:rPr>
                <w:rFonts w:ascii="Times New Roman" w:hAnsi="Times New Roman" w:cs="Times New Roman"/>
                <w:sz w:val="28"/>
              </w:rPr>
              <w:t>О признании Ласточкиной Елены Михайловны</w:t>
            </w:r>
          </w:p>
          <w:p w:rsidR="00E01A8A" w:rsidRDefault="00E01A8A" w:rsidP="00E01A8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01A8A">
              <w:rPr>
                <w:rFonts w:ascii="Times New Roman" w:hAnsi="Times New Roman" w:cs="Times New Roman"/>
                <w:sz w:val="28"/>
              </w:rPr>
              <w:t xml:space="preserve">утратившей статус кандидата в депутаты </w:t>
            </w:r>
            <w:r w:rsidRPr="00E01A8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Государственной </w:t>
            </w:r>
            <w:r w:rsidR="00A87ED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</w:t>
            </w:r>
            <w:r w:rsidRPr="00E01A8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умы Федерального Собрания Российской Федерации девятого соз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ыва по Подольскому одномандатному </w:t>
            </w:r>
          </w:p>
          <w:p w:rsidR="00C43B66" w:rsidRPr="00C43B66" w:rsidRDefault="00E01A8A" w:rsidP="00E01A8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избирательному округу № 126</w:t>
            </w:r>
          </w:p>
        </w:tc>
        <w:tc>
          <w:tcPr>
            <w:tcW w:w="438" w:type="dxa"/>
            <w:gridSpan w:val="2"/>
          </w:tcPr>
          <w:p w:rsidR="00C43B66" w:rsidRPr="00C43B66" w:rsidRDefault="00C43B66" w:rsidP="00C43B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E01A8A" w:rsidRPr="00753D8B" w:rsidRDefault="00E01A8A" w:rsidP="00556833">
      <w:pPr>
        <w:keepNext/>
        <w:outlineLvl w:val="2"/>
        <w:rPr>
          <w:sz w:val="28"/>
          <w:szCs w:val="28"/>
        </w:rPr>
      </w:pPr>
    </w:p>
    <w:p w:rsidR="00E01A8A" w:rsidRDefault="00E01A8A" w:rsidP="00A87ED1">
      <w:pPr>
        <w:pStyle w:val="a5"/>
        <w:keepNext/>
        <w:spacing w:line="240" w:lineRule="auto"/>
        <w:ind w:left="0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01A8A">
        <w:rPr>
          <w:rFonts w:ascii="Times New Roman" w:hAnsi="Times New Roman" w:cs="Times New Roman"/>
          <w:sz w:val="28"/>
          <w:szCs w:val="28"/>
        </w:rPr>
        <w:t>В связи с</w:t>
      </w:r>
      <w:r w:rsidR="00C71C31">
        <w:rPr>
          <w:rFonts w:ascii="Times New Roman" w:hAnsi="Times New Roman" w:cs="Times New Roman"/>
          <w:sz w:val="28"/>
          <w:szCs w:val="28"/>
        </w:rPr>
        <w:t xml:space="preserve"> представлением письменного заявления о </w:t>
      </w:r>
      <w:r w:rsidRPr="00E01A8A">
        <w:rPr>
          <w:rFonts w:ascii="Times New Roman" w:hAnsi="Times New Roman" w:cs="Times New Roman"/>
          <w:sz w:val="28"/>
          <w:szCs w:val="28"/>
        </w:rPr>
        <w:t>сняти</w:t>
      </w:r>
      <w:r w:rsidR="00C71C31">
        <w:rPr>
          <w:rFonts w:ascii="Times New Roman" w:hAnsi="Times New Roman" w:cs="Times New Roman"/>
          <w:sz w:val="28"/>
          <w:szCs w:val="28"/>
        </w:rPr>
        <w:t>и</w:t>
      </w:r>
      <w:r w:rsidRPr="00E01A8A">
        <w:rPr>
          <w:rFonts w:ascii="Times New Roman" w:hAnsi="Times New Roman" w:cs="Times New Roman"/>
          <w:sz w:val="28"/>
          <w:szCs w:val="28"/>
        </w:rPr>
        <w:t xml:space="preserve"> кандидатом </w:t>
      </w:r>
      <w:r>
        <w:rPr>
          <w:rFonts w:ascii="Times New Roman" w:hAnsi="Times New Roman" w:cs="Times New Roman"/>
          <w:sz w:val="28"/>
          <w:szCs w:val="28"/>
        </w:rPr>
        <w:t xml:space="preserve">Ласточкиной Еленой Михайловной </w:t>
      </w:r>
      <w:r w:rsidR="001E23F0">
        <w:rPr>
          <w:rFonts w:ascii="Times New Roman" w:hAnsi="Times New Roman" w:cs="Times New Roman"/>
          <w:sz w:val="28"/>
          <w:szCs w:val="28"/>
        </w:rPr>
        <w:t>своей кандидатуры</w:t>
      </w:r>
      <w:r w:rsidRPr="00E01A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23F0" w:rsidRPr="001108AF">
        <w:rPr>
          <w:rFonts w:ascii="Times New Roman" w:hAnsi="Times New Roman" w:cs="Times New Roman"/>
          <w:sz w:val="28"/>
          <w:szCs w:val="28"/>
        </w:rPr>
        <w:t>руководствуясь пунктом 5 статьи 41  Федерального закона «Об основных гарантиях избирательных прав и права на участие в референдуме граждан Российской Федерации»</w:t>
      </w:r>
      <w:r w:rsidR="001069D7">
        <w:rPr>
          <w:rFonts w:ascii="Times New Roman" w:hAnsi="Times New Roman" w:cs="Times New Roman"/>
          <w:sz w:val="28"/>
          <w:szCs w:val="28"/>
        </w:rPr>
        <w:t>,</w:t>
      </w:r>
      <w:r w:rsidR="001069D7" w:rsidRPr="001069D7">
        <w:rPr>
          <w:rFonts w:ascii="Times New Roman" w:hAnsi="Times New Roman" w:cs="Times New Roman"/>
          <w:sz w:val="28"/>
          <w:szCs w:val="28"/>
        </w:rPr>
        <w:t xml:space="preserve"> </w:t>
      </w:r>
      <w:r w:rsidR="001069D7" w:rsidRPr="00E01A8A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1069D7">
        <w:rPr>
          <w:rFonts w:ascii="Times New Roman" w:hAnsi="Times New Roman" w:cs="Times New Roman"/>
          <w:sz w:val="28"/>
          <w:szCs w:val="28"/>
        </w:rPr>
        <w:t xml:space="preserve">4 </w:t>
      </w:r>
      <w:r w:rsidR="001069D7" w:rsidRPr="00E01A8A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1069D7">
        <w:rPr>
          <w:rFonts w:ascii="Times New Roman" w:hAnsi="Times New Roman" w:cs="Times New Roman"/>
          <w:sz w:val="28"/>
          <w:szCs w:val="28"/>
        </w:rPr>
        <w:t>54</w:t>
      </w:r>
      <w:r w:rsidR="001069D7" w:rsidRPr="00E01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>«О выборах депутатов Государственной Думы Федерального Собрания Российской Федерации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», </w:t>
      </w:r>
      <w:r w:rsidR="001E23F0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</w:t>
      </w:r>
      <w:bookmarkStart w:id="0" w:name="_GoBack"/>
      <w:bookmarkEnd w:id="0"/>
      <w:r w:rsidRPr="00E01A8A">
        <w:rPr>
          <w:rFonts w:ascii="Times New Roman" w:hAnsi="Times New Roman" w:cs="Times New Roman"/>
          <w:sz w:val="28"/>
          <w:szCs w:val="28"/>
        </w:rPr>
        <w:t xml:space="preserve"> </w:t>
      </w:r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</w:t>
      </w:r>
      <w:r w:rsidR="001069D7">
        <w:rPr>
          <w:rFonts w:ascii="Times New Roman" w:eastAsia="Times New Roman" w:hAnsi="Times New Roman" w:cs="Times New Roman"/>
          <w:sz w:val="28"/>
          <w:szCs w:val="20"/>
          <w:lang w:eastAsia="ru-RU"/>
        </w:rPr>
        <w:t>ем</w:t>
      </w:r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Центральной избирательной комиссии Российской Федерации от</w:t>
      </w:r>
      <w:proofErr w:type="gramEnd"/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="001069D7">
        <w:rPr>
          <w:rFonts w:ascii="Times New Roman" w:eastAsia="Times New Roman" w:hAnsi="Times New Roman" w:cs="Times New Roman"/>
          <w:sz w:val="28"/>
          <w:szCs w:val="20"/>
          <w:lang w:eastAsia="ru-RU"/>
        </w:rPr>
        <w:t>03</w:t>
      </w:r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1069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апреля 2026</w:t>
      </w:r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№2/9-9</w:t>
      </w:r>
      <w:r w:rsidR="001069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«О возложении полномочий окружных избирательных комиссий по выборам </w:t>
      </w:r>
      <w:proofErr w:type="gramStart"/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1069D7" w:rsidRPr="000072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избирательные комиссии субъектов Российской Федерации, территориальные избирательные комиссии»,</w:t>
      </w:r>
      <w:r w:rsidR="001069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окружная избирательная комиссия Подольского одномандатного избирательного округа № 126,</w:t>
      </w:r>
    </w:p>
    <w:p w:rsidR="001069D7" w:rsidRPr="00E01A8A" w:rsidRDefault="001069D7" w:rsidP="00E01A8A">
      <w:pPr>
        <w:pStyle w:val="a5"/>
        <w:keepNext/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01A8A" w:rsidRDefault="00E01A8A" w:rsidP="00E01A8A">
      <w:pPr>
        <w:pStyle w:val="a5"/>
        <w:keepNext/>
        <w:ind w:left="0" w:firstLine="567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01A8A">
        <w:rPr>
          <w:rFonts w:ascii="Times New Roman" w:hAnsi="Times New Roman" w:cs="Times New Roman"/>
          <w:sz w:val="28"/>
          <w:szCs w:val="28"/>
        </w:rPr>
        <w:t>РЕШИЛА:</w:t>
      </w:r>
    </w:p>
    <w:p w:rsidR="00A87ED1" w:rsidRPr="00E01A8A" w:rsidRDefault="00A87ED1" w:rsidP="00E01A8A">
      <w:pPr>
        <w:pStyle w:val="a5"/>
        <w:keepNext/>
        <w:ind w:left="0" w:firstLine="567"/>
        <w:jc w:val="center"/>
        <w:outlineLvl w:val="2"/>
        <w:rPr>
          <w:rFonts w:ascii="Times New Roman" w:hAnsi="Times New Roman" w:cs="Times New Roman"/>
          <w:sz w:val="28"/>
        </w:rPr>
      </w:pPr>
    </w:p>
    <w:p w:rsidR="00E01A8A" w:rsidRPr="00A87ED1" w:rsidRDefault="00E01A8A" w:rsidP="00A87ED1">
      <w:pPr>
        <w:pStyle w:val="a5"/>
        <w:numPr>
          <w:ilvl w:val="0"/>
          <w:numId w:val="8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A87ED1">
        <w:rPr>
          <w:rFonts w:ascii="Times New Roman" w:hAnsi="Times New Roman" w:cs="Times New Roman"/>
          <w:sz w:val="28"/>
        </w:rPr>
        <w:t xml:space="preserve">Признать </w:t>
      </w:r>
      <w:r w:rsidR="001069D7" w:rsidRPr="00A87ED1">
        <w:rPr>
          <w:rFonts w:ascii="Times New Roman" w:hAnsi="Times New Roman" w:cs="Times New Roman"/>
          <w:sz w:val="28"/>
        </w:rPr>
        <w:t>Ласточкину Елену Михайловну</w:t>
      </w:r>
      <w:r w:rsidRPr="00A87ED1">
        <w:rPr>
          <w:rFonts w:ascii="Times New Roman" w:hAnsi="Times New Roman" w:cs="Times New Roman"/>
          <w:sz w:val="28"/>
        </w:rPr>
        <w:t xml:space="preserve">, кандидата в депутаты в депутаты </w:t>
      </w:r>
      <w:r w:rsidR="001069D7" w:rsidRPr="00A87ED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Государственной Думы Федерального Собрания Российской Федерации девятого созыва по Подольскому одномандатному избирательному округу № 126 </w:t>
      </w:r>
      <w:r w:rsidR="001069D7" w:rsidRPr="00A87ED1">
        <w:rPr>
          <w:rFonts w:ascii="Times New Roman" w:hAnsi="Times New Roman" w:cs="Times New Roman"/>
          <w:sz w:val="28"/>
        </w:rPr>
        <w:t>утративш</w:t>
      </w:r>
      <w:r w:rsidR="00A87ED1">
        <w:rPr>
          <w:rFonts w:ascii="Times New Roman" w:hAnsi="Times New Roman" w:cs="Times New Roman"/>
          <w:sz w:val="28"/>
        </w:rPr>
        <w:t>ей</w:t>
      </w:r>
      <w:r w:rsidR="001069D7" w:rsidRPr="00A87ED1">
        <w:rPr>
          <w:rFonts w:ascii="Times New Roman" w:hAnsi="Times New Roman" w:cs="Times New Roman"/>
          <w:sz w:val="28"/>
        </w:rPr>
        <w:t xml:space="preserve"> статус </w:t>
      </w:r>
      <w:r w:rsidR="001E23F0">
        <w:rPr>
          <w:rFonts w:ascii="Times New Roman" w:hAnsi="Times New Roman" w:cs="Times New Roman"/>
          <w:sz w:val="28"/>
        </w:rPr>
        <w:t>ка</w:t>
      </w:r>
      <w:r w:rsidR="001E23F0" w:rsidRPr="00A87ED1">
        <w:rPr>
          <w:rFonts w:ascii="Times New Roman" w:hAnsi="Times New Roman" w:cs="Times New Roman"/>
          <w:sz w:val="28"/>
        </w:rPr>
        <w:t>ндидата</w:t>
      </w:r>
      <w:r w:rsidR="001E23F0">
        <w:rPr>
          <w:rFonts w:ascii="Times New Roman" w:hAnsi="Times New Roman" w:cs="Times New Roman"/>
          <w:sz w:val="28"/>
        </w:rPr>
        <w:t xml:space="preserve"> </w:t>
      </w:r>
      <w:r w:rsidR="001E23F0" w:rsidRPr="00A87ED1">
        <w:rPr>
          <w:rFonts w:ascii="Times New Roman" w:hAnsi="Times New Roman" w:cs="Times New Roman"/>
          <w:sz w:val="28"/>
        </w:rPr>
        <w:t xml:space="preserve">в депутаты </w:t>
      </w:r>
      <w:r w:rsidR="001E23F0" w:rsidRPr="00A87ED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Государственной Думы Федерального Собрания Российской Федерации </w:t>
      </w:r>
      <w:r w:rsidR="001E23F0" w:rsidRPr="00A87ED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девятого созыва по Подольскому одномандатному избирательному округу № 126</w:t>
      </w:r>
      <w:r w:rsidR="001E23F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01A8A" w:rsidRPr="00E01A8A" w:rsidRDefault="00E01A8A" w:rsidP="00A87ED1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A8A">
        <w:rPr>
          <w:rFonts w:ascii="Times New Roman" w:hAnsi="Times New Roman" w:cs="Times New Roman"/>
          <w:sz w:val="28"/>
        </w:rPr>
        <w:t xml:space="preserve">Опубликовать настоящее решение в средствах массовой информации - </w:t>
      </w:r>
      <w:r w:rsidRPr="00E01A8A">
        <w:rPr>
          <w:rFonts w:ascii="Times New Roman" w:eastAsia="Calibri" w:hAnsi="Times New Roman" w:cs="Times New Roman"/>
          <w:sz w:val="28"/>
          <w:szCs w:val="28"/>
        </w:rPr>
        <w:t>сетевых изданиях «Вестник Избирательной комиссии Московской области», «Администрация Городского округа Подольск</w:t>
      </w:r>
      <w:r w:rsidRPr="00E01A8A">
        <w:rPr>
          <w:rFonts w:ascii="Times New Roman" w:hAnsi="Times New Roman" w:cs="Times New Roman"/>
          <w:sz w:val="28"/>
          <w:szCs w:val="28"/>
        </w:rPr>
        <w:t>».</w:t>
      </w:r>
    </w:p>
    <w:p w:rsidR="00E01A8A" w:rsidRPr="00E01A8A" w:rsidRDefault="00E01A8A" w:rsidP="00E01A8A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A8A">
        <w:rPr>
          <w:rFonts w:ascii="Times New Roman" w:hAnsi="Times New Roman" w:cs="Times New Roman"/>
          <w:sz w:val="28"/>
        </w:rPr>
        <w:t xml:space="preserve"> 3.</w:t>
      </w:r>
      <w:r w:rsidRPr="00E01A8A">
        <w:rPr>
          <w:rFonts w:ascii="Times New Roman" w:eastAsia="Calibri" w:hAnsi="Times New Roman" w:cs="Times New Roman"/>
          <w:sz w:val="28"/>
          <w:szCs w:val="28"/>
        </w:rPr>
        <w:t xml:space="preserve"> Контроль за исполнением настоящего решения возложить на председателя территориальной избирательной комиссии города Подольск Гекову И.А.</w:t>
      </w:r>
    </w:p>
    <w:p w:rsidR="00E01A8A" w:rsidRPr="00753D8B" w:rsidRDefault="00E01A8A" w:rsidP="00E01A8A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:rsidR="00E01A8A" w:rsidRDefault="00E01A8A" w:rsidP="00E01A8A">
      <w:pPr>
        <w:jc w:val="center"/>
        <w:rPr>
          <w:sz w:val="28"/>
          <w:szCs w:val="28"/>
        </w:rPr>
      </w:pPr>
    </w:p>
    <w:p w:rsidR="00E01A8A" w:rsidRPr="00A87ED1" w:rsidRDefault="00E01A8A" w:rsidP="00E01A8A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A8A" w:rsidRPr="00A87ED1" w:rsidRDefault="00E01A8A" w:rsidP="00A87ED1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87ED1">
        <w:rPr>
          <w:rFonts w:ascii="Times New Roman" w:hAnsi="Times New Roman" w:cs="Times New Roman"/>
          <w:noProof/>
          <w:sz w:val="28"/>
          <w:szCs w:val="28"/>
        </w:rPr>
        <w:t xml:space="preserve">Председатель территориальной </w:t>
      </w:r>
    </w:p>
    <w:p w:rsidR="00E01A8A" w:rsidRPr="00A87ED1" w:rsidRDefault="00556833" w:rsidP="00A87ED1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избирательной комиссии </w:t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 w:rsidR="00E01A8A" w:rsidRPr="00A87ED1">
        <w:rPr>
          <w:rFonts w:ascii="Times New Roman" w:hAnsi="Times New Roman" w:cs="Times New Roman"/>
          <w:noProof/>
          <w:sz w:val="28"/>
          <w:szCs w:val="28"/>
        </w:rPr>
        <w:t xml:space="preserve">  И.А. Гекова</w:t>
      </w:r>
    </w:p>
    <w:p w:rsidR="00E01A8A" w:rsidRPr="00A87ED1" w:rsidRDefault="00E01A8A" w:rsidP="00A87ED1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01A8A" w:rsidRPr="00A87ED1" w:rsidRDefault="00E01A8A" w:rsidP="00A87ED1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87ED1">
        <w:rPr>
          <w:rFonts w:ascii="Times New Roman" w:hAnsi="Times New Roman" w:cs="Times New Roman"/>
          <w:noProof/>
          <w:sz w:val="28"/>
          <w:szCs w:val="28"/>
        </w:rPr>
        <w:t xml:space="preserve">Секретарь территориальной </w:t>
      </w:r>
    </w:p>
    <w:p w:rsidR="00E01A8A" w:rsidRPr="00A87ED1" w:rsidRDefault="00E01A8A" w:rsidP="00A87ED1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7ED1">
        <w:rPr>
          <w:rFonts w:ascii="Times New Roman" w:hAnsi="Times New Roman" w:cs="Times New Roman"/>
          <w:noProof/>
          <w:sz w:val="28"/>
          <w:szCs w:val="28"/>
        </w:rPr>
        <w:t xml:space="preserve">избирательной комиссии   </w:t>
      </w:r>
      <w:r w:rsidRPr="00A87ED1">
        <w:rPr>
          <w:rFonts w:ascii="Times New Roman" w:hAnsi="Times New Roman" w:cs="Times New Roman"/>
          <w:noProof/>
          <w:sz w:val="28"/>
          <w:szCs w:val="28"/>
        </w:rPr>
        <w:tab/>
      </w:r>
      <w:r w:rsidRPr="00A87ED1">
        <w:rPr>
          <w:rFonts w:ascii="Times New Roman" w:hAnsi="Times New Roman" w:cs="Times New Roman"/>
          <w:noProof/>
          <w:sz w:val="28"/>
          <w:szCs w:val="28"/>
        </w:rPr>
        <w:tab/>
      </w:r>
      <w:r w:rsidRPr="00A87ED1">
        <w:rPr>
          <w:rFonts w:ascii="Times New Roman" w:hAnsi="Times New Roman" w:cs="Times New Roman"/>
          <w:noProof/>
          <w:sz w:val="28"/>
          <w:szCs w:val="28"/>
        </w:rPr>
        <w:tab/>
      </w:r>
      <w:r w:rsidR="00556833">
        <w:rPr>
          <w:rFonts w:ascii="Times New Roman" w:hAnsi="Times New Roman" w:cs="Times New Roman"/>
          <w:noProof/>
          <w:sz w:val="28"/>
          <w:szCs w:val="28"/>
        </w:rPr>
        <w:t xml:space="preserve">                           </w:t>
      </w:r>
      <w:r w:rsidRPr="00A87ED1">
        <w:rPr>
          <w:rFonts w:ascii="Times New Roman" w:hAnsi="Times New Roman" w:cs="Times New Roman"/>
          <w:noProof/>
          <w:sz w:val="28"/>
          <w:szCs w:val="28"/>
        </w:rPr>
        <w:t xml:space="preserve">    Е.С. Любимова</w:t>
      </w:r>
    </w:p>
    <w:p w:rsidR="00C43B66" w:rsidRPr="00A87ED1" w:rsidRDefault="00C43B66" w:rsidP="00A87E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0A6D" w:rsidRDefault="003B0A6D"/>
    <w:sectPr w:rsidR="003B0A6D" w:rsidSect="0092220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CDF" w:rsidRDefault="00E13CDF" w:rsidP="00922200">
      <w:pPr>
        <w:spacing w:after="0" w:line="240" w:lineRule="auto"/>
      </w:pPr>
      <w:r>
        <w:separator/>
      </w:r>
    </w:p>
  </w:endnote>
  <w:endnote w:type="continuationSeparator" w:id="0">
    <w:p w:rsidR="00E13CDF" w:rsidRDefault="00E13CDF" w:rsidP="009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CDF" w:rsidRDefault="00E13CDF" w:rsidP="00922200">
      <w:pPr>
        <w:spacing w:after="0" w:line="240" w:lineRule="auto"/>
      </w:pPr>
      <w:r>
        <w:separator/>
      </w:r>
    </w:p>
  </w:footnote>
  <w:footnote w:type="continuationSeparator" w:id="0">
    <w:p w:rsidR="00E13CDF" w:rsidRDefault="00E13CDF" w:rsidP="00922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159"/>
      <w:docPartObj>
        <w:docPartGallery w:val="Page Numbers (Top of Page)"/>
        <w:docPartUnique/>
      </w:docPartObj>
    </w:sdtPr>
    <w:sdtContent>
      <w:p w:rsidR="00E13CDF" w:rsidRDefault="00D24596">
        <w:pPr>
          <w:pStyle w:val="a6"/>
          <w:jc w:val="center"/>
        </w:pPr>
        <w:r>
          <w:fldChar w:fldCharType="begin"/>
        </w:r>
        <w:r w:rsidR="00926554">
          <w:instrText xml:space="preserve"> PAGE   \* MERGEFORMAT </w:instrText>
        </w:r>
        <w:r>
          <w:fldChar w:fldCharType="separate"/>
        </w:r>
        <w:r w:rsidR="005568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13CDF" w:rsidRDefault="00E13CD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13946"/>
    <w:multiLevelType w:val="hybridMultilevel"/>
    <w:tmpl w:val="3A7E6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63DAE"/>
    <w:multiLevelType w:val="hybridMultilevel"/>
    <w:tmpl w:val="81643978"/>
    <w:lvl w:ilvl="0" w:tplc="086C9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5C0D09"/>
    <w:multiLevelType w:val="hybridMultilevel"/>
    <w:tmpl w:val="9732ECEE"/>
    <w:lvl w:ilvl="0" w:tplc="C8001FB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7D5659"/>
    <w:multiLevelType w:val="multilevel"/>
    <w:tmpl w:val="BA643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5">
    <w:nsid w:val="5DDA31BB"/>
    <w:multiLevelType w:val="hybridMultilevel"/>
    <w:tmpl w:val="744ADB0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AC313A1"/>
    <w:multiLevelType w:val="hybridMultilevel"/>
    <w:tmpl w:val="53461560"/>
    <w:lvl w:ilvl="0" w:tplc="4A90E93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8F04EE1"/>
    <w:multiLevelType w:val="hybridMultilevel"/>
    <w:tmpl w:val="A484067E"/>
    <w:lvl w:ilvl="0" w:tplc="DE9A71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0C0"/>
    <w:rsid w:val="000072C9"/>
    <w:rsid w:val="00050FC0"/>
    <w:rsid w:val="000F5F77"/>
    <w:rsid w:val="000F6276"/>
    <w:rsid w:val="001037C0"/>
    <w:rsid w:val="001069D7"/>
    <w:rsid w:val="00133CD4"/>
    <w:rsid w:val="00181DC7"/>
    <w:rsid w:val="001E23F0"/>
    <w:rsid w:val="001F05D2"/>
    <w:rsid w:val="0025682F"/>
    <w:rsid w:val="002C3A58"/>
    <w:rsid w:val="00376125"/>
    <w:rsid w:val="003A0BC6"/>
    <w:rsid w:val="003B0A6D"/>
    <w:rsid w:val="003B7770"/>
    <w:rsid w:val="003D5083"/>
    <w:rsid w:val="004075F8"/>
    <w:rsid w:val="004A42D3"/>
    <w:rsid w:val="004C611E"/>
    <w:rsid w:val="0051201D"/>
    <w:rsid w:val="005268EE"/>
    <w:rsid w:val="00543023"/>
    <w:rsid w:val="00554D8F"/>
    <w:rsid w:val="00556833"/>
    <w:rsid w:val="00596D68"/>
    <w:rsid w:val="005D443B"/>
    <w:rsid w:val="005E3360"/>
    <w:rsid w:val="00615BF3"/>
    <w:rsid w:val="00680F97"/>
    <w:rsid w:val="006A4716"/>
    <w:rsid w:val="006C756A"/>
    <w:rsid w:val="007116C7"/>
    <w:rsid w:val="00751739"/>
    <w:rsid w:val="007A6AFF"/>
    <w:rsid w:val="007E62F8"/>
    <w:rsid w:val="007F7797"/>
    <w:rsid w:val="008630EB"/>
    <w:rsid w:val="008B4448"/>
    <w:rsid w:val="008B655A"/>
    <w:rsid w:val="008C2450"/>
    <w:rsid w:val="008F6E24"/>
    <w:rsid w:val="00922200"/>
    <w:rsid w:val="00926554"/>
    <w:rsid w:val="009348B3"/>
    <w:rsid w:val="009D129C"/>
    <w:rsid w:val="00A11DBB"/>
    <w:rsid w:val="00A40874"/>
    <w:rsid w:val="00A5675D"/>
    <w:rsid w:val="00A87ED1"/>
    <w:rsid w:val="00AB565B"/>
    <w:rsid w:val="00B12A87"/>
    <w:rsid w:val="00B230C0"/>
    <w:rsid w:val="00B735CC"/>
    <w:rsid w:val="00B74A5D"/>
    <w:rsid w:val="00B92CA3"/>
    <w:rsid w:val="00B979EF"/>
    <w:rsid w:val="00BD567D"/>
    <w:rsid w:val="00BF23EA"/>
    <w:rsid w:val="00C0580C"/>
    <w:rsid w:val="00C146D4"/>
    <w:rsid w:val="00C43B66"/>
    <w:rsid w:val="00C470AF"/>
    <w:rsid w:val="00C71C31"/>
    <w:rsid w:val="00CC66E7"/>
    <w:rsid w:val="00CD33D6"/>
    <w:rsid w:val="00D24596"/>
    <w:rsid w:val="00D306A2"/>
    <w:rsid w:val="00D542AA"/>
    <w:rsid w:val="00D6003B"/>
    <w:rsid w:val="00D97817"/>
    <w:rsid w:val="00DB1FC9"/>
    <w:rsid w:val="00E01A8A"/>
    <w:rsid w:val="00E13CDF"/>
    <w:rsid w:val="00E23665"/>
    <w:rsid w:val="00E25027"/>
    <w:rsid w:val="00E26534"/>
    <w:rsid w:val="00E406B3"/>
    <w:rsid w:val="00EA18A1"/>
    <w:rsid w:val="00EB3C23"/>
    <w:rsid w:val="00ED53CE"/>
    <w:rsid w:val="00F0208F"/>
    <w:rsid w:val="00F10BD2"/>
    <w:rsid w:val="00F617BE"/>
    <w:rsid w:val="00FD0459"/>
    <w:rsid w:val="00FF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0C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30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B2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06A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2200"/>
  </w:style>
  <w:style w:type="paragraph" w:styleId="a8">
    <w:name w:val="footer"/>
    <w:basedOn w:val="a"/>
    <w:link w:val="a9"/>
    <w:uiPriority w:val="99"/>
    <w:semiHidden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22200"/>
  </w:style>
  <w:style w:type="table" w:styleId="aa">
    <w:name w:val="Table Grid"/>
    <w:basedOn w:val="a1"/>
    <w:uiPriority w:val="59"/>
    <w:rsid w:val="00D600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D9781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pacing w:val="60"/>
      <w:sz w:val="32"/>
      <w:szCs w:val="20"/>
      <w:lang w:eastAsia="ru-RU"/>
    </w:rPr>
  </w:style>
  <w:style w:type="character" w:styleId="ac">
    <w:name w:val="Hyperlink"/>
    <w:rsid w:val="00D97817"/>
    <w:rPr>
      <w:color w:val="0000FF"/>
      <w:u w:val="single"/>
    </w:rPr>
  </w:style>
  <w:style w:type="character" w:styleId="ad">
    <w:name w:val="Strong"/>
    <w:basedOn w:val="a0"/>
    <w:uiPriority w:val="22"/>
    <w:qFormat/>
    <w:rsid w:val="009265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ik@tikpodol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Избирком</dc:creator>
  <cp:lastModifiedBy>Пользователь Windows</cp:lastModifiedBy>
  <cp:revision>3</cp:revision>
  <cp:lastPrinted>2014-04-21T12:56:00Z</cp:lastPrinted>
  <dcterms:created xsi:type="dcterms:W3CDTF">2026-07-10T07:08:00Z</dcterms:created>
  <dcterms:modified xsi:type="dcterms:W3CDTF">2026-07-10T08:05:00Z</dcterms:modified>
</cp:coreProperties>
</file>