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1B2" w:rsidRDefault="0077500F" w:rsidP="002529AF">
      <w:pPr>
        <w:pStyle w:val="1"/>
        <w:tabs>
          <w:tab w:val="left" w:pos="567"/>
        </w:tabs>
        <w:ind w:right="1416"/>
        <w:jc w:val="center"/>
        <w:rPr>
          <w:sz w:val="24"/>
          <w:szCs w:val="24"/>
        </w:rPr>
      </w:pPr>
      <w:r>
        <w:rPr>
          <w:noProof/>
          <w:sz w:val="24"/>
          <w:szCs w:val="24"/>
        </w:rPr>
        <w:drawing>
          <wp:inline distT="0" distB="0" distL="0" distR="0">
            <wp:extent cx="75247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685800"/>
                    </a:xfrm>
                    <a:prstGeom prst="rect">
                      <a:avLst/>
                    </a:prstGeom>
                    <a:noFill/>
                    <a:ln>
                      <a:noFill/>
                    </a:ln>
                  </pic:spPr>
                </pic:pic>
              </a:graphicData>
            </a:graphic>
          </wp:inline>
        </w:drawing>
      </w:r>
    </w:p>
    <w:p w:rsidR="00B421B2" w:rsidRPr="009369C1" w:rsidRDefault="00B421B2" w:rsidP="00FC6230">
      <w:pPr>
        <w:ind w:right="1416"/>
        <w:jc w:val="center"/>
        <w:rPr>
          <w:sz w:val="16"/>
          <w:szCs w:val="16"/>
        </w:rPr>
      </w:pPr>
    </w:p>
    <w:p w:rsidR="00B421B2" w:rsidRPr="0015506D" w:rsidRDefault="00B421B2" w:rsidP="0015506D">
      <w:pPr>
        <w:pStyle w:val="2"/>
        <w:ind w:right="1416"/>
        <w:jc w:val="center"/>
        <w:rPr>
          <w:b/>
          <w:bCs/>
          <w:sz w:val="38"/>
          <w:szCs w:val="38"/>
        </w:rPr>
      </w:pPr>
      <w:r w:rsidRPr="0015506D">
        <w:rPr>
          <w:b/>
          <w:bCs/>
          <w:sz w:val="38"/>
          <w:szCs w:val="38"/>
        </w:rPr>
        <w:t>Администрация Городского округа Подольск</w:t>
      </w:r>
    </w:p>
    <w:p w:rsidR="00B421B2" w:rsidRDefault="00B421B2" w:rsidP="00FC6230">
      <w:pPr>
        <w:pStyle w:val="3"/>
        <w:ind w:right="1416"/>
        <w:rPr>
          <w:sz w:val="56"/>
          <w:szCs w:val="56"/>
        </w:rPr>
      </w:pPr>
      <w:r>
        <w:rPr>
          <w:sz w:val="56"/>
          <w:szCs w:val="56"/>
        </w:rPr>
        <w:t>ПОСТАНОВЛЕНИЕ</w:t>
      </w:r>
    </w:p>
    <w:p w:rsidR="00B421B2" w:rsidRPr="00CB51CF" w:rsidRDefault="00B421B2" w:rsidP="00FC6230">
      <w:pPr>
        <w:ind w:right="1416"/>
        <w:rPr>
          <w:sz w:val="28"/>
          <w:szCs w:val="28"/>
        </w:rPr>
      </w:pPr>
    </w:p>
    <w:p w:rsidR="00B421B2" w:rsidRPr="00CB51CF" w:rsidRDefault="00B421B2" w:rsidP="006D4CA5">
      <w:pPr>
        <w:tabs>
          <w:tab w:val="left" w:pos="4395"/>
        </w:tabs>
        <w:ind w:right="366"/>
        <w:rPr>
          <w:sz w:val="16"/>
          <w:szCs w:val="16"/>
        </w:rPr>
      </w:pPr>
      <w:r w:rsidRPr="00CB51CF">
        <w:rPr>
          <w:sz w:val="28"/>
          <w:szCs w:val="28"/>
        </w:rPr>
        <w:t>___</w:t>
      </w:r>
      <w:r>
        <w:rPr>
          <w:sz w:val="28"/>
          <w:szCs w:val="28"/>
        </w:rPr>
        <w:t>_</w:t>
      </w:r>
      <w:r w:rsidRPr="00CB51CF">
        <w:rPr>
          <w:sz w:val="28"/>
          <w:szCs w:val="28"/>
        </w:rPr>
        <w:t>__</w:t>
      </w:r>
      <w:r>
        <w:rPr>
          <w:sz w:val="28"/>
          <w:szCs w:val="28"/>
        </w:rPr>
        <w:t>_</w:t>
      </w:r>
      <w:r w:rsidR="00A925B0" w:rsidRPr="00A925B0">
        <w:rPr>
          <w:sz w:val="28"/>
          <w:szCs w:val="28"/>
          <w:u w:val="single"/>
        </w:rPr>
        <w:t>23.05.2023</w:t>
      </w:r>
      <w:r>
        <w:rPr>
          <w:sz w:val="28"/>
          <w:szCs w:val="28"/>
        </w:rPr>
        <w:t>_________          №_________</w:t>
      </w:r>
      <w:r w:rsidR="00A925B0" w:rsidRPr="00A925B0">
        <w:rPr>
          <w:sz w:val="28"/>
          <w:szCs w:val="28"/>
          <w:u w:val="single"/>
        </w:rPr>
        <w:t>978-П</w:t>
      </w:r>
      <w:r>
        <w:rPr>
          <w:sz w:val="28"/>
          <w:szCs w:val="28"/>
        </w:rPr>
        <w:t>_________</w:t>
      </w:r>
      <w:r>
        <w:rPr>
          <w:sz w:val="28"/>
          <w:szCs w:val="28"/>
        </w:rPr>
        <w:tab/>
      </w:r>
      <w:r>
        <w:rPr>
          <w:sz w:val="28"/>
          <w:szCs w:val="28"/>
        </w:rPr>
        <w:tab/>
      </w:r>
    </w:p>
    <w:p w:rsidR="00B421B2" w:rsidRDefault="00B421B2" w:rsidP="00FC6230">
      <w:pPr>
        <w:ind w:right="1416"/>
        <w:jc w:val="center"/>
        <w:rPr>
          <w:sz w:val="22"/>
          <w:szCs w:val="22"/>
        </w:rPr>
      </w:pPr>
      <w:r>
        <w:rPr>
          <w:sz w:val="22"/>
          <w:szCs w:val="22"/>
        </w:rPr>
        <w:t>Городской округ Подольск, Московская область</w:t>
      </w:r>
    </w:p>
    <w:p w:rsidR="000C5A78" w:rsidRDefault="000C5A78" w:rsidP="000C5A78">
      <w:pPr>
        <w:tabs>
          <w:tab w:val="left" w:pos="180"/>
          <w:tab w:val="left" w:pos="360"/>
        </w:tabs>
        <w:jc w:val="both"/>
        <w:rPr>
          <w:b/>
          <w:sz w:val="26"/>
          <w:szCs w:val="26"/>
        </w:rPr>
      </w:pPr>
    </w:p>
    <w:p w:rsidR="000C5A78" w:rsidRPr="003106F1" w:rsidRDefault="000C5A78" w:rsidP="000C5A78">
      <w:pPr>
        <w:tabs>
          <w:tab w:val="left" w:pos="180"/>
          <w:tab w:val="left" w:pos="360"/>
        </w:tabs>
        <w:jc w:val="both"/>
        <w:rPr>
          <w:b/>
          <w:sz w:val="26"/>
          <w:szCs w:val="26"/>
        </w:rPr>
      </w:pPr>
      <w:r w:rsidRPr="003106F1">
        <w:rPr>
          <w:b/>
          <w:sz w:val="26"/>
          <w:szCs w:val="26"/>
        </w:rPr>
        <w:t>Об утверждении Порядка проведения</w:t>
      </w:r>
    </w:p>
    <w:p w:rsidR="000C5A78" w:rsidRPr="003106F1" w:rsidRDefault="000C5A78" w:rsidP="000C5A78">
      <w:pPr>
        <w:tabs>
          <w:tab w:val="left" w:pos="180"/>
          <w:tab w:val="left" w:pos="360"/>
        </w:tabs>
        <w:jc w:val="both"/>
        <w:rPr>
          <w:b/>
          <w:sz w:val="26"/>
          <w:szCs w:val="26"/>
        </w:rPr>
      </w:pPr>
      <w:r w:rsidRPr="003106F1">
        <w:rPr>
          <w:b/>
          <w:sz w:val="26"/>
          <w:szCs w:val="26"/>
        </w:rPr>
        <w:t>муниципального конкурсного отбора</w:t>
      </w:r>
    </w:p>
    <w:p w:rsidR="000C5A78" w:rsidRPr="003106F1" w:rsidRDefault="000C5A78" w:rsidP="000C5A78">
      <w:pPr>
        <w:tabs>
          <w:tab w:val="left" w:pos="180"/>
          <w:tab w:val="left" w:pos="360"/>
        </w:tabs>
        <w:jc w:val="both"/>
        <w:rPr>
          <w:b/>
          <w:sz w:val="26"/>
          <w:szCs w:val="26"/>
        </w:rPr>
      </w:pPr>
      <w:r w:rsidRPr="003106F1">
        <w:rPr>
          <w:b/>
          <w:sz w:val="26"/>
          <w:szCs w:val="26"/>
        </w:rPr>
        <w:t xml:space="preserve">проектов инициативного бюджетирования </w:t>
      </w:r>
    </w:p>
    <w:p w:rsidR="000C5A78" w:rsidRPr="003106F1" w:rsidRDefault="000C5A78" w:rsidP="000C5A78">
      <w:pPr>
        <w:tabs>
          <w:tab w:val="left" w:pos="180"/>
          <w:tab w:val="left" w:pos="360"/>
        </w:tabs>
        <w:jc w:val="both"/>
        <w:rPr>
          <w:b/>
          <w:sz w:val="26"/>
          <w:szCs w:val="26"/>
        </w:rPr>
      </w:pPr>
      <w:r w:rsidRPr="003106F1">
        <w:rPr>
          <w:b/>
          <w:sz w:val="26"/>
          <w:szCs w:val="26"/>
        </w:rPr>
        <w:lastRenderedPageBreak/>
        <w:t xml:space="preserve">на территории Городского округа Подольск </w:t>
      </w:r>
    </w:p>
    <w:p w:rsidR="000C5A78" w:rsidRPr="003106F1" w:rsidRDefault="000C5A78" w:rsidP="000C5A78">
      <w:pPr>
        <w:keepNext/>
        <w:tabs>
          <w:tab w:val="left" w:pos="5954"/>
        </w:tabs>
        <w:ind w:right="3408"/>
        <w:outlineLvl w:val="0"/>
        <w:rPr>
          <w:b/>
          <w:bCs/>
          <w:sz w:val="26"/>
          <w:szCs w:val="24"/>
        </w:rPr>
      </w:pPr>
      <w:r w:rsidRPr="003106F1">
        <w:rPr>
          <w:b/>
          <w:sz w:val="26"/>
          <w:szCs w:val="26"/>
        </w:rPr>
        <w:t>Московской области</w:t>
      </w:r>
    </w:p>
    <w:p w:rsidR="000C5A78" w:rsidRPr="003106F1" w:rsidRDefault="000C5A78" w:rsidP="000C5A78">
      <w:pPr>
        <w:spacing w:line="360" w:lineRule="auto"/>
        <w:jc w:val="both"/>
        <w:rPr>
          <w:rFonts w:eastAsia="Calibri"/>
          <w:sz w:val="26"/>
          <w:szCs w:val="26"/>
          <w:lang w:eastAsia="en-US"/>
        </w:rPr>
      </w:pPr>
    </w:p>
    <w:p w:rsidR="000C5A78" w:rsidRPr="003106F1" w:rsidRDefault="000C5A78" w:rsidP="000C5A78">
      <w:pPr>
        <w:spacing w:line="360" w:lineRule="auto"/>
        <w:ind w:firstLine="709"/>
        <w:jc w:val="both"/>
        <w:rPr>
          <w:rFonts w:eastAsia="Calibri"/>
          <w:sz w:val="26"/>
          <w:szCs w:val="26"/>
          <w:lang w:eastAsia="en-US"/>
        </w:rPr>
      </w:pPr>
      <w:r w:rsidRPr="003106F1">
        <w:rPr>
          <w:rFonts w:eastAsia="Calibri"/>
          <w:sz w:val="26"/>
          <w:szCs w:val="26"/>
          <w:lang w:eastAsia="en-US"/>
        </w:rPr>
        <w:t xml:space="preserve">В соответствии с </w:t>
      </w:r>
      <w:hyperlink r:id="rId6" w:history="1">
        <w:r w:rsidRPr="003106F1">
          <w:rPr>
            <w:rFonts w:eastAsia="Calibri"/>
            <w:sz w:val="26"/>
            <w:szCs w:val="26"/>
            <w:lang w:eastAsia="en-US"/>
          </w:rPr>
          <w:t>Законом</w:t>
        </w:r>
      </w:hyperlink>
      <w:r w:rsidRPr="003106F1">
        <w:rPr>
          <w:rFonts w:eastAsia="Calibri"/>
          <w:sz w:val="26"/>
          <w:szCs w:val="26"/>
          <w:lang w:eastAsia="en-US"/>
        </w:rPr>
        <w:t xml:space="preserve"> Московской области от 19.10.2018 № 170/2018-ОЗ </w:t>
      </w:r>
      <w:r w:rsidRPr="002F349B">
        <w:rPr>
          <w:rFonts w:eastAsia="Calibri"/>
          <w:sz w:val="26"/>
          <w:szCs w:val="26"/>
          <w:lang w:eastAsia="en-US"/>
        </w:rPr>
        <w:t>«О</w:t>
      </w:r>
      <w:r w:rsidRPr="003106F1">
        <w:rPr>
          <w:rFonts w:eastAsia="Calibri"/>
          <w:sz w:val="26"/>
          <w:szCs w:val="26"/>
          <w:lang w:eastAsia="en-US"/>
        </w:rPr>
        <w:t xml:space="preserve"> развитии инициативного бюджетирования в Московской области», постановлением Правительства Московской области от 17.12.2019 № 992/44 </w:t>
      </w:r>
      <w:r w:rsidRPr="003106F1">
        <w:rPr>
          <w:rFonts w:eastAsia="Calibri"/>
          <w:sz w:val="26"/>
          <w:szCs w:val="26"/>
          <w:lang w:eastAsia="en-US"/>
        </w:rPr>
        <w:br/>
        <w:t xml:space="preserve">«Об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w:t>
      </w:r>
      <w:r w:rsidRPr="003106F1">
        <w:rPr>
          <w:rFonts w:eastAsia="Calibri"/>
          <w:sz w:val="26"/>
          <w:szCs w:val="26"/>
          <w:lang w:eastAsia="en-US"/>
        </w:rPr>
        <w:lastRenderedPageBreak/>
        <w:t>проектов инициативного бюджетирования в Московской области»</w:t>
      </w:r>
      <w:r w:rsidRPr="003106F1">
        <w:rPr>
          <w:color w:val="000000"/>
          <w:sz w:val="26"/>
          <w:szCs w:val="26"/>
        </w:rPr>
        <w:t xml:space="preserve"> </w:t>
      </w:r>
      <w:r w:rsidRPr="003106F1">
        <w:rPr>
          <w:rFonts w:eastAsia="Calibri"/>
          <w:sz w:val="26"/>
          <w:szCs w:val="26"/>
          <w:lang w:eastAsia="en-US"/>
        </w:rPr>
        <w:t>Администрация Городского округа Подольск</w:t>
      </w:r>
    </w:p>
    <w:p w:rsidR="000C5A78" w:rsidRPr="003106F1" w:rsidRDefault="000C5A78" w:rsidP="000C5A78">
      <w:pPr>
        <w:spacing w:line="360" w:lineRule="auto"/>
        <w:ind w:firstLine="709"/>
        <w:jc w:val="both"/>
        <w:rPr>
          <w:sz w:val="26"/>
          <w:szCs w:val="26"/>
        </w:rPr>
      </w:pPr>
    </w:p>
    <w:p w:rsidR="000C5A78" w:rsidRPr="003106F1" w:rsidRDefault="000C5A78" w:rsidP="000C5A78">
      <w:pPr>
        <w:spacing w:line="360" w:lineRule="auto"/>
        <w:jc w:val="both"/>
        <w:rPr>
          <w:sz w:val="26"/>
          <w:szCs w:val="26"/>
        </w:rPr>
      </w:pPr>
      <w:r w:rsidRPr="003106F1">
        <w:rPr>
          <w:sz w:val="26"/>
          <w:szCs w:val="26"/>
        </w:rPr>
        <w:t>ПОСТАНОВЛЯЕТ:</w:t>
      </w:r>
    </w:p>
    <w:p w:rsidR="000C5A78" w:rsidRPr="003106F1" w:rsidRDefault="000C5A78" w:rsidP="000C5A78">
      <w:pPr>
        <w:spacing w:line="360" w:lineRule="auto"/>
        <w:jc w:val="both"/>
        <w:rPr>
          <w:sz w:val="26"/>
          <w:szCs w:val="26"/>
        </w:rPr>
      </w:pPr>
    </w:p>
    <w:p w:rsidR="000C5A78" w:rsidRPr="003106F1" w:rsidRDefault="000C5A78" w:rsidP="002529AF">
      <w:pPr>
        <w:pStyle w:val="ConsPlusNormal"/>
        <w:tabs>
          <w:tab w:val="left" w:pos="993"/>
        </w:tabs>
        <w:spacing w:line="360" w:lineRule="auto"/>
        <w:ind w:firstLine="709"/>
        <w:jc w:val="both"/>
        <w:rPr>
          <w:rFonts w:ascii="Times New Roman" w:hAnsi="Times New Roman" w:cs="Times New Roman"/>
          <w:sz w:val="26"/>
          <w:szCs w:val="26"/>
        </w:rPr>
      </w:pPr>
      <w:r w:rsidRPr="003106F1">
        <w:rPr>
          <w:rFonts w:ascii="Times New Roman" w:hAnsi="Times New Roman" w:cs="Times New Roman"/>
          <w:sz w:val="26"/>
          <w:szCs w:val="26"/>
        </w:rPr>
        <w:t>1.</w:t>
      </w:r>
      <w:r w:rsidRPr="003106F1">
        <w:rPr>
          <w:rFonts w:ascii="Times New Roman" w:hAnsi="Times New Roman" w:cs="Times New Roman"/>
          <w:sz w:val="26"/>
          <w:szCs w:val="26"/>
        </w:rPr>
        <w:tab/>
        <w:t>Утвердить Порядок проведения муниципального конкурсного отбора проектов инициативного бюджетирования на территории Городского округа Подольск Московской области  (прилагается).</w:t>
      </w:r>
    </w:p>
    <w:p w:rsidR="000C5A78" w:rsidRPr="003106F1" w:rsidRDefault="000C5A78" w:rsidP="002529AF">
      <w:pPr>
        <w:tabs>
          <w:tab w:val="left" w:pos="180"/>
          <w:tab w:val="left" w:pos="360"/>
          <w:tab w:val="left" w:pos="993"/>
        </w:tabs>
        <w:spacing w:line="360" w:lineRule="auto"/>
        <w:ind w:firstLine="709"/>
        <w:jc w:val="both"/>
        <w:rPr>
          <w:sz w:val="26"/>
          <w:szCs w:val="26"/>
        </w:rPr>
      </w:pPr>
      <w:r w:rsidRPr="003106F1">
        <w:rPr>
          <w:sz w:val="26"/>
          <w:szCs w:val="26"/>
        </w:rPr>
        <w:t>2.</w:t>
      </w:r>
      <w:r w:rsidRPr="003106F1">
        <w:rPr>
          <w:sz w:val="26"/>
          <w:szCs w:val="26"/>
        </w:rPr>
        <w:tab/>
        <w:t>Постановлени</w:t>
      </w:r>
      <w:r w:rsidR="002F349B">
        <w:rPr>
          <w:sz w:val="26"/>
          <w:szCs w:val="26"/>
        </w:rPr>
        <w:t>я</w:t>
      </w:r>
      <w:r w:rsidRPr="003106F1">
        <w:rPr>
          <w:sz w:val="26"/>
          <w:szCs w:val="26"/>
        </w:rPr>
        <w:t xml:space="preserve"> Администрации Городского округа Подольск от 05.04.2022 № </w:t>
      </w:r>
      <w:r w:rsidRPr="003106F1">
        <w:rPr>
          <w:sz w:val="26"/>
          <w:szCs w:val="26"/>
        </w:rPr>
        <w:lastRenderedPageBreak/>
        <w:t>569-П «Об образовании конкурсной комиссии по проведению муниципального конкурсного отбора проектов инициативного бюджетирования на территории Городского округа Подольск Московской области и о Порядке проведения муниципального конкурсного отбора проектов инициативного бюджетирования на территории Городского округа Подольск Московской области»</w:t>
      </w:r>
      <w:r w:rsidR="00C57D25">
        <w:rPr>
          <w:sz w:val="26"/>
          <w:szCs w:val="26"/>
        </w:rPr>
        <w:t xml:space="preserve">, </w:t>
      </w:r>
      <w:r w:rsidR="000F4944">
        <w:rPr>
          <w:sz w:val="26"/>
          <w:szCs w:val="26"/>
        </w:rPr>
        <w:t xml:space="preserve">                                                    </w:t>
      </w:r>
      <w:r w:rsidR="00C57D25">
        <w:rPr>
          <w:sz w:val="26"/>
          <w:szCs w:val="26"/>
        </w:rPr>
        <w:t>от 06.06.2022</w:t>
      </w:r>
      <w:r w:rsidR="000F4944">
        <w:rPr>
          <w:sz w:val="26"/>
          <w:szCs w:val="26"/>
        </w:rPr>
        <w:t xml:space="preserve"> </w:t>
      </w:r>
      <w:r w:rsidR="00C57D25">
        <w:rPr>
          <w:sz w:val="26"/>
          <w:szCs w:val="26"/>
        </w:rPr>
        <w:t xml:space="preserve">№ 1048-П «О внесении изменения в постановление Администрации Городского округа Подольск от 05.04.2022 № 569-П «Об образовании </w:t>
      </w:r>
      <w:r w:rsidRPr="003106F1">
        <w:rPr>
          <w:sz w:val="26"/>
          <w:szCs w:val="26"/>
        </w:rPr>
        <w:t xml:space="preserve"> </w:t>
      </w:r>
      <w:r w:rsidR="00C57D25" w:rsidRPr="003106F1">
        <w:rPr>
          <w:sz w:val="26"/>
          <w:szCs w:val="26"/>
        </w:rPr>
        <w:t>конкурсной комис</w:t>
      </w:r>
      <w:r w:rsidR="00C57D25" w:rsidRPr="003106F1">
        <w:rPr>
          <w:sz w:val="26"/>
          <w:szCs w:val="26"/>
        </w:rPr>
        <w:lastRenderedPageBreak/>
        <w:t xml:space="preserve">сии по проведению муниципального конкурсного отбора проектов инициативного бюджетирования на территории Городского округа Подольск Московской области </w:t>
      </w:r>
      <w:r w:rsidR="00C57D25">
        <w:rPr>
          <w:sz w:val="26"/>
          <w:szCs w:val="26"/>
        </w:rPr>
        <w:t xml:space="preserve"> и о </w:t>
      </w:r>
      <w:r w:rsidR="00C57D25" w:rsidRPr="003106F1">
        <w:rPr>
          <w:sz w:val="26"/>
          <w:szCs w:val="26"/>
        </w:rPr>
        <w:t>Порядке проведения муниципального конкурсного отбора проектов инициативного бюджетирования на территории Городского округа Подольск Московской области»</w:t>
      </w:r>
      <w:r w:rsidR="00C57D25">
        <w:rPr>
          <w:sz w:val="26"/>
          <w:szCs w:val="26"/>
        </w:rPr>
        <w:t xml:space="preserve"> </w:t>
      </w:r>
      <w:r w:rsidRPr="003106F1">
        <w:rPr>
          <w:sz w:val="26"/>
          <w:szCs w:val="26"/>
        </w:rPr>
        <w:t>признать утратившим</w:t>
      </w:r>
      <w:r w:rsidR="00C57D25">
        <w:rPr>
          <w:sz w:val="26"/>
          <w:szCs w:val="26"/>
        </w:rPr>
        <w:t>и</w:t>
      </w:r>
      <w:r w:rsidRPr="003106F1">
        <w:rPr>
          <w:sz w:val="26"/>
          <w:szCs w:val="26"/>
        </w:rPr>
        <w:t xml:space="preserve"> силу.</w:t>
      </w:r>
    </w:p>
    <w:p w:rsidR="000C5A78" w:rsidRPr="003106F1" w:rsidRDefault="000C5A78" w:rsidP="002529AF">
      <w:pPr>
        <w:pStyle w:val="ConsPlusNormal"/>
        <w:tabs>
          <w:tab w:val="left" w:pos="993"/>
        </w:tabs>
        <w:spacing w:line="360" w:lineRule="auto"/>
        <w:ind w:firstLine="709"/>
        <w:jc w:val="both"/>
        <w:rPr>
          <w:rFonts w:ascii="Times New Roman" w:hAnsi="Times New Roman" w:cs="Times New Roman"/>
          <w:sz w:val="26"/>
          <w:szCs w:val="26"/>
        </w:rPr>
      </w:pPr>
      <w:r w:rsidRPr="003106F1">
        <w:rPr>
          <w:rFonts w:ascii="Times New Roman" w:hAnsi="Times New Roman" w:cs="Times New Roman"/>
          <w:sz w:val="26"/>
          <w:szCs w:val="26"/>
          <w:lang w:eastAsia="ar-SA"/>
        </w:rPr>
        <w:t>3.</w:t>
      </w:r>
      <w:r w:rsidRPr="003106F1">
        <w:rPr>
          <w:rFonts w:ascii="Times New Roman" w:hAnsi="Times New Roman" w:cs="Times New Roman"/>
          <w:sz w:val="26"/>
          <w:szCs w:val="26"/>
          <w:lang w:eastAsia="ar-SA"/>
        </w:rPr>
        <w:tab/>
      </w:r>
      <w:r w:rsidR="0014540A" w:rsidRPr="0014540A">
        <w:rPr>
          <w:rFonts w:ascii="Times New Roman" w:hAnsi="Times New Roman" w:cs="Times New Roman"/>
          <w:sz w:val="26"/>
          <w:szCs w:val="26"/>
        </w:rPr>
        <w:t xml:space="preserve">Муниципальному автономному учреждению «Медиацентр» опубликовать настоящее постановление в средствах массовой информации и разместить его в сети </w:t>
      </w:r>
      <w:r w:rsidR="0014540A" w:rsidRPr="0014540A">
        <w:rPr>
          <w:rFonts w:ascii="Times New Roman" w:hAnsi="Times New Roman" w:cs="Times New Roman"/>
          <w:sz w:val="26"/>
          <w:szCs w:val="26"/>
        </w:rPr>
        <w:lastRenderedPageBreak/>
        <w:t>Интернет на официальном сайте Администрации Городского округа Подольск</w:t>
      </w:r>
      <w:r w:rsidRPr="003106F1">
        <w:rPr>
          <w:rFonts w:ascii="Times New Roman" w:hAnsi="Times New Roman" w:cs="Times New Roman"/>
          <w:sz w:val="26"/>
          <w:szCs w:val="26"/>
        </w:rPr>
        <w:t>.</w:t>
      </w:r>
    </w:p>
    <w:p w:rsidR="000C5A78" w:rsidRPr="003106F1" w:rsidRDefault="000C5A78" w:rsidP="002529AF">
      <w:pPr>
        <w:tabs>
          <w:tab w:val="left" w:pos="993"/>
        </w:tabs>
        <w:spacing w:line="360" w:lineRule="auto"/>
        <w:ind w:firstLine="709"/>
        <w:jc w:val="both"/>
        <w:rPr>
          <w:sz w:val="26"/>
          <w:szCs w:val="26"/>
        </w:rPr>
      </w:pPr>
      <w:r w:rsidRPr="003106F1">
        <w:rPr>
          <w:sz w:val="26"/>
          <w:szCs w:val="26"/>
        </w:rPr>
        <w:t>4.</w:t>
      </w:r>
      <w:r w:rsidRPr="003106F1">
        <w:rPr>
          <w:sz w:val="26"/>
          <w:szCs w:val="26"/>
        </w:rPr>
        <w:tab/>
        <w:t xml:space="preserve">Контроль за выполнением настоящего постановления возложить на первого заместителя Главы Администрации Карпова А.Н. </w:t>
      </w:r>
    </w:p>
    <w:p w:rsidR="000C5A78" w:rsidRPr="003106F1" w:rsidRDefault="000C5A78" w:rsidP="000C5A78">
      <w:pPr>
        <w:suppressAutoHyphens/>
        <w:spacing w:line="312" w:lineRule="auto"/>
        <w:rPr>
          <w:sz w:val="26"/>
          <w:szCs w:val="26"/>
        </w:rPr>
      </w:pPr>
    </w:p>
    <w:p w:rsidR="000C5A78" w:rsidRPr="003106F1" w:rsidRDefault="000C5A78" w:rsidP="000C5A78">
      <w:pPr>
        <w:suppressAutoHyphens/>
        <w:spacing w:line="312" w:lineRule="auto"/>
        <w:rPr>
          <w:sz w:val="26"/>
          <w:szCs w:val="26"/>
        </w:rPr>
      </w:pPr>
    </w:p>
    <w:p w:rsidR="000C5A78" w:rsidRPr="003106F1" w:rsidRDefault="000C5A78" w:rsidP="000C5A78">
      <w:pPr>
        <w:suppressAutoHyphens/>
        <w:spacing w:line="312" w:lineRule="auto"/>
        <w:jc w:val="both"/>
        <w:rPr>
          <w:sz w:val="26"/>
          <w:szCs w:val="26"/>
        </w:rPr>
      </w:pPr>
      <w:r w:rsidRPr="003106F1">
        <w:rPr>
          <w:sz w:val="26"/>
          <w:szCs w:val="26"/>
        </w:rPr>
        <w:t xml:space="preserve">Глава Городского округа Подольск                                                       </w:t>
      </w:r>
      <w:r>
        <w:rPr>
          <w:sz w:val="26"/>
          <w:szCs w:val="26"/>
        </w:rPr>
        <w:t xml:space="preserve">    </w:t>
      </w:r>
      <w:r w:rsidRPr="003106F1">
        <w:rPr>
          <w:sz w:val="26"/>
          <w:szCs w:val="26"/>
        </w:rPr>
        <w:t>Д.В. Жариков</w:t>
      </w: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0C5A78" w:rsidRPr="003106F1" w:rsidRDefault="000C5A78" w:rsidP="000C5A78">
      <w:pPr>
        <w:ind w:right="1416"/>
        <w:jc w:val="center"/>
        <w:rPr>
          <w:sz w:val="22"/>
        </w:rPr>
      </w:pPr>
    </w:p>
    <w:p w:rsidR="00EF55B2" w:rsidRDefault="00EF55B2" w:rsidP="00EF55B2">
      <w:pPr>
        <w:rPr>
          <w:sz w:val="26"/>
          <w:szCs w:val="26"/>
        </w:rPr>
      </w:pPr>
      <w:r>
        <w:rPr>
          <w:sz w:val="26"/>
          <w:szCs w:val="26"/>
        </w:rPr>
        <w:lastRenderedPageBreak/>
        <w:t xml:space="preserve">                                                               </w:t>
      </w:r>
      <w:r w:rsidR="00735844">
        <w:rPr>
          <w:sz w:val="26"/>
          <w:szCs w:val="26"/>
        </w:rPr>
        <w:t xml:space="preserve">                      УТВЕРЖДЕН</w:t>
      </w:r>
    </w:p>
    <w:p w:rsidR="00EF55B2" w:rsidRDefault="00EF55B2" w:rsidP="00EF55B2">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 xml:space="preserve">                                                                                     п</w:t>
      </w:r>
      <w:r w:rsidRPr="0031352F">
        <w:rPr>
          <w:rFonts w:ascii="Times New Roman" w:hAnsi="Times New Roman" w:cs="Times New Roman"/>
          <w:sz w:val="26"/>
          <w:szCs w:val="26"/>
        </w:rPr>
        <w:t>ост</w:t>
      </w:r>
      <w:r>
        <w:rPr>
          <w:rFonts w:ascii="Times New Roman" w:hAnsi="Times New Roman" w:cs="Times New Roman"/>
          <w:sz w:val="26"/>
          <w:szCs w:val="26"/>
        </w:rPr>
        <w:t>ановлением Администрации</w:t>
      </w:r>
    </w:p>
    <w:p w:rsidR="00EF55B2" w:rsidRPr="0031352F" w:rsidRDefault="00EF55B2" w:rsidP="00EF55B2">
      <w:pPr>
        <w:pStyle w:val="ConsPlusNormal"/>
        <w:outlineLvl w:val="0"/>
        <w:rPr>
          <w:rFonts w:ascii="Times New Roman" w:hAnsi="Times New Roman" w:cs="Times New Roman"/>
          <w:sz w:val="26"/>
          <w:szCs w:val="26"/>
        </w:rPr>
      </w:pPr>
      <w:r>
        <w:rPr>
          <w:rFonts w:ascii="Times New Roman" w:hAnsi="Times New Roman" w:cs="Times New Roman"/>
          <w:sz w:val="26"/>
          <w:szCs w:val="26"/>
        </w:rPr>
        <w:t xml:space="preserve">                                                                          Городского округа Подольск</w:t>
      </w:r>
    </w:p>
    <w:p w:rsidR="00EF55B2" w:rsidRPr="0031352F" w:rsidRDefault="00EF55B2" w:rsidP="00EF55B2">
      <w:pPr>
        <w:pStyle w:val="ConsPlusNormal"/>
        <w:outlineLvl w:val="0"/>
        <w:rPr>
          <w:rFonts w:ascii="Times New Roman" w:hAnsi="Times New Roman" w:cs="Times New Roman"/>
          <w:sz w:val="26"/>
          <w:szCs w:val="26"/>
        </w:rPr>
      </w:pPr>
      <w:r>
        <w:rPr>
          <w:rFonts w:ascii="Times New Roman" w:hAnsi="Times New Roman" w:cs="Times New Roman"/>
          <w:sz w:val="26"/>
          <w:szCs w:val="26"/>
        </w:rPr>
        <w:t xml:space="preserve">                                                         </w:t>
      </w:r>
      <w:r w:rsidR="00A925B0">
        <w:rPr>
          <w:rFonts w:ascii="Times New Roman" w:hAnsi="Times New Roman" w:cs="Times New Roman"/>
          <w:sz w:val="26"/>
          <w:szCs w:val="26"/>
        </w:rPr>
        <w:t xml:space="preserve">                 от  23.05.2023 </w:t>
      </w:r>
      <w:r>
        <w:rPr>
          <w:rFonts w:ascii="Times New Roman" w:hAnsi="Times New Roman" w:cs="Times New Roman"/>
          <w:sz w:val="26"/>
          <w:szCs w:val="26"/>
        </w:rPr>
        <w:t xml:space="preserve"> </w:t>
      </w:r>
      <w:r w:rsidRPr="0031352F">
        <w:rPr>
          <w:rFonts w:ascii="Times New Roman" w:hAnsi="Times New Roman" w:cs="Times New Roman"/>
          <w:sz w:val="26"/>
          <w:szCs w:val="26"/>
        </w:rPr>
        <w:t>№</w:t>
      </w:r>
      <w:r w:rsidR="00A925B0">
        <w:rPr>
          <w:rFonts w:ascii="Times New Roman" w:hAnsi="Times New Roman" w:cs="Times New Roman"/>
          <w:sz w:val="26"/>
          <w:szCs w:val="26"/>
        </w:rPr>
        <w:t xml:space="preserve"> 978-П</w:t>
      </w:r>
    </w:p>
    <w:p w:rsidR="000C5A78" w:rsidRPr="003106F1" w:rsidRDefault="000C5A78" w:rsidP="000C5A78">
      <w:pPr>
        <w:spacing w:line="360" w:lineRule="auto"/>
        <w:rPr>
          <w:sz w:val="26"/>
          <w:szCs w:val="26"/>
        </w:rPr>
      </w:pPr>
    </w:p>
    <w:p w:rsidR="000C5A78" w:rsidRPr="003106F1" w:rsidRDefault="000C5A78" w:rsidP="000C5A78">
      <w:pPr>
        <w:widowControl w:val="0"/>
        <w:autoSpaceDE w:val="0"/>
        <w:autoSpaceDN w:val="0"/>
        <w:spacing w:line="360" w:lineRule="auto"/>
        <w:ind w:firstLine="709"/>
        <w:jc w:val="center"/>
        <w:rPr>
          <w:b/>
          <w:color w:val="000000"/>
          <w:sz w:val="26"/>
          <w:szCs w:val="26"/>
        </w:rPr>
      </w:pPr>
    </w:p>
    <w:p w:rsidR="000C5A78" w:rsidRPr="003106F1" w:rsidRDefault="000C5A78" w:rsidP="000C5A78">
      <w:pPr>
        <w:widowControl w:val="0"/>
        <w:autoSpaceDE w:val="0"/>
        <w:autoSpaceDN w:val="0"/>
        <w:spacing w:line="312" w:lineRule="auto"/>
        <w:jc w:val="center"/>
        <w:rPr>
          <w:b/>
          <w:color w:val="000000"/>
          <w:sz w:val="26"/>
          <w:szCs w:val="26"/>
        </w:rPr>
      </w:pPr>
      <w:r w:rsidRPr="003106F1">
        <w:rPr>
          <w:b/>
          <w:color w:val="000000"/>
          <w:sz w:val="26"/>
          <w:szCs w:val="26"/>
        </w:rPr>
        <w:t>ПОРЯДОК</w:t>
      </w:r>
    </w:p>
    <w:p w:rsidR="000C5A78" w:rsidRPr="003106F1" w:rsidRDefault="000C5A78" w:rsidP="000C5A78">
      <w:pPr>
        <w:widowControl w:val="0"/>
        <w:autoSpaceDE w:val="0"/>
        <w:autoSpaceDN w:val="0"/>
        <w:spacing w:line="312" w:lineRule="auto"/>
        <w:jc w:val="center"/>
        <w:rPr>
          <w:b/>
          <w:color w:val="000000"/>
          <w:sz w:val="26"/>
          <w:szCs w:val="26"/>
        </w:rPr>
      </w:pPr>
      <w:r w:rsidRPr="003106F1">
        <w:rPr>
          <w:b/>
          <w:color w:val="000000"/>
          <w:sz w:val="26"/>
          <w:szCs w:val="26"/>
        </w:rPr>
        <w:t xml:space="preserve">проведения муниципального конкурсного отбора </w:t>
      </w:r>
    </w:p>
    <w:p w:rsidR="000C5A78" w:rsidRPr="003106F1" w:rsidRDefault="000C5A78" w:rsidP="000C5A78">
      <w:pPr>
        <w:widowControl w:val="0"/>
        <w:autoSpaceDE w:val="0"/>
        <w:autoSpaceDN w:val="0"/>
        <w:spacing w:line="312" w:lineRule="auto"/>
        <w:jc w:val="center"/>
        <w:rPr>
          <w:b/>
          <w:color w:val="000000"/>
          <w:sz w:val="26"/>
          <w:szCs w:val="26"/>
        </w:rPr>
      </w:pPr>
      <w:r w:rsidRPr="003106F1">
        <w:rPr>
          <w:b/>
          <w:color w:val="000000"/>
          <w:sz w:val="26"/>
          <w:szCs w:val="26"/>
        </w:rPr>
        <w:t xml:space="preserve">проектов инициативного бюджетирования </w:t>
      </w:r>
    </w:p>
    <w:p w:rsidR="000C5A78" w:rsidRPr="003106F1" w:rsidRDefault="000C5A78" w:rsidP="000C5A78">
      <w:pPr>
        <w:widowControl w:val="0"/>
        <w:autoSpaceDE w:val="0"/>
        <w:autoSpaceDN w:val="0"/>
        <w:spacing w:line="312" w:lineRule="auto"/>
        <w:jc w:val="center"/>
        <w:rPr>
          <w:b/>
          <w:color w:val="000000"/>
          <w:sz w:val="26"/>
          <w:szCs w:val="26"/>
        </w:rPr>
      </w:pPr>
      <w:r w:rsidRPr="003106F1">
        <w:rPr>
          <w:b/>
          <w:color w:val="000000"/>
          <w:sz w:val="26"/>
          <w:szCs w:val="26"/>
        </w:rPr>
        <w:t>на территории Городского округа Подольск Московской области</w:t>
      </w:r>
    </w:p>
    <w:p w:rsidR="000C5A78" w:rsidRPr="003106F1" w:rsidRDefault="000C5A78" w:rsidP="000C5A78">
      <w:pPr>
        <w:widowControl w:val="0"/>
        <w:autoSpaceDE w:val="0"/>
        <w:autoSpaceDN w:val="0"/>
        <w:spacing w:line="360" w:lineRule="auto"/>
        <w:ind w:firstLine="709"/>
        <w:jc w:val="both"/>
        <w:rPr>
          <w:color w:val="000000"/>
          <w:sz w:val="26"/>
          <w:szCs w:val="26"/>
        </w:rPr>
      </w:pPr>
    </w:p>
    <w:p w:rsidR="000C5A78" w:rsidRPr="003106F1" w:rsidRDefault="000C5A78" w:rsidP="000C5A78">
      <w:pPr>
        <w:widowControl w:val="0"/>
        <w:autoSpaceDE w:val="0"/>
        <w:autoSpaceDN w:val="0"/>
        <w:spacing w:line="312" w:lineRule="auto"/>
        <w:jc w:val="center"/>
        <w:outlineLvl w:val="1"/>
        <w:rPr>
          <w:color w:val="000000"/>
          <w:sz w:val="26"/>
          <w:szCs w:val="26"/>
        </w:rPr>
      </w:pPr>
      <w:bookmarkStart w:id="0" w:name="P30"/>
      <w:bookmarkEnd w:id="0"/>
      <w:r w:rsidRPr="003106F1">
        <w:rPr>
          <w:color w:val="000000"/>
          <w:sz w:val="26"/>
          <w:szCs w:val="26"/>
        </w:rPr>
        <w:t>I. Общие положения</w:t>
      </w:r>
    </w:p>
    <w:p w:rsidR="000C5A78" w:rsidRPr="003106F1" w:rsidRDefault="000C5A78" w:rsidP="000C5A78">
      <w:pPr>
        <w:widowControl w:val="0"/>
        <w:autoSpaceDE w:val="0"/>
        <w:autoSpaceDN w:val="0"/>
        <w:spacing w:line="312" w:lineRule="auto"/>
        <w:ind w:firstLine="709"/>
        <w:jc w:val="both"/>
        <w:rPr>
          <w:color w:val="000000"/>
          <w:sz w:val="26"/>
          <w:szCs w:val="26"/>
        </w:rPr>
      </w:pPr>
    </w:p>
    <w:p w:rsidR="000C5A78" w:rsidRPr="003106F1" w:rsidRDefault="000C5A78" w:rsidP="000C5A78">
      <w:pPr>
        <w:widowControl w:val="0"/>
        <w:autoSpaceDE w:val="0"/>
        <w:autoSpaceDN w:val="0"/>
        <w:spacing w:line="312" w:lineRule="auto"/>
        <w:ind w:firstLine="567"/>
        <w:jc w:val="both"/>
        <w:rPr>
          <w:color w:val="000000"/>
          <w:sz w:val="26"/>
          <w:szCs w:val="26"/>
        </w:rPr>
      </w:pPr>
      <w:r w:rsidRPr="003106F1">
        <w:rPr>
          <w:color w:val="000000"/>
          <w:sz w:val="26"/>
          <w:szCs w:val="26"/>
        </w:rPr>
        <w:t xml:space="preserve">1. Настоящий Порядок </w:t>
      </w:r>
      <w:r w:rsidRPr="003106F1">
        <w:rPr>
          <w:sz w:val="26"/>
          <w:szCs w:val="26"/>
        </w:rPr>
        <w:t>проведения муниципального конкурсного отбора проектов инициативного бюджетирования на территории Городского округа Подольск Московской области</w:t>
      </w:r>
      <w:r w:rsidRPr="003106F1">
        <w:rPr>
          <w:color w:val="000000"/>
          <w:sz w:val="26"/>
          <w:szCs w:val="26"/>
        </w:rPr>
        <w:t xml:space="preserve"> (далее – Порядок) устанавливает механизм организации и проведения муниципального конкурсного отбора проектов инициативного бюджетирования на территории Городского округа Подольск Московской области для участия в региональном конкурсном отборе проектов инициативного бюджетирования в Московской области.</w:t>
      </w:r>
    </w:p>
    <w:p w:rsidR="000C5A78" w:rsidRPr="003106F1" w:rsidRDefault="000C5A78" w:rsidP="000C5A78">
      <w:pPr>
        <w:widowControl w:val="0"/>
        <w:autoSpaceDE w:val="0"/>
        <w:autoSpaceDN w:val="0"/>
        <w:spacing w:line="360" w:lineRule="auto"/>
        <w:ind w:firstLine="567"/>
        <w:jc w:val="both"/>
        <w:rPr>
          <w:color w:val="000000"/>
          <w:sz w:val="26"/>
          <w:szCs w:val="26"/>
        </w:rPr>
      </w:pPr>
      <w:r w:rsidRPr="003106F1">
        <w:rPr>
          <w:color w:val="000000"/>
          <w:sz w:val="26"/>
          <w:szCs w:val="26"/>
        </w:rPr>
        <w:lastRenderedPageBreak/>
        <w:t>2. Термины и их определения, используемые в настоящем Порядке, применяются в значениях, определенных Законом Московской области от 19.10.2018 № 170/2018-ОЗ «О развитии инициативного бюджетирования в Московской области».</w:t>
      </w:r>
    </w:p>
    <w:p w:rsidR="000C5A78" w:rsidRPr="003106F1" w:rsidRDefault="000C5A78" w:rsidP="000C5A78">
      <w:pPr>
        <w:widowControl w:val="0"/>
        <w:autoSpaceDE w:val="0"/>
        <w:autoSpaceDN w:val="0"/>
        <w:spacing w:line="360" w:lineRule="auto"/>
        <w:ind w:firstLine="567"/>
        <w:jc w:val="both"/>
        <w:rPr>
          <w:color w:val="000000"/>
          <w:sz w:val="26"/>
          <w:szCs w:val="26"/>
        </w:rPr>
      </w:pPr>
      <w:r w:rsidRPr="003106F1">
        <w:rPr>
          <w:color w:val="000000"/>
          <w:sz w:val="26"/>
          <w:szCs w:val="26"/>
        </w:rPr>
        <w:t>3. Организатором муниципального конкурсного отбора проектов инициативного бюджетирования на территории Городского округа Подольск Московской области для участия в региональном конкурсном отборе проектов инициативного бюджетирования в Московской области является Администрация Городского округа Подольск.</w:t>
      </w:r>
    </w:p>
    <w:p w:rsidR="000C5A78" w:rsidRPr="003106F1" w:rsidRDefault="000C5A78" w:rsidP="000C5A78">
      <w:pPr>
        <w:widowControl w:val="0"/>
        <w:autoSpaceDE w:val="0"/>
        <w:autoSpaceDN w:val="0"/>
        <w:spacing w:line="360" w:lineRule="auto"/>
        <w:ind w:firstLine="567"/>
        <w:jc w:val="both"/>
        <w:rPr>
          <w:color w:val="000000"/>
          <w:sz w:val="26"/>
          <w:szCs w:val="26"/>
        </w:rPr>
      </w:pPr>
      <w:r w:rsidRPr="003106F1">
        <w:rPr>
          <w:color w:val="000000"/>
          <w:sz w:val="26"/>
          <w:szCs w:val="26"/>
        </w:rPr>
        <w:lastRenderedPageBreak/>
        <w:t>Материально-техническое, информационно-аналитическое</w:t>
      </w:r>
      <w:r w:rsidR="007411BC">
        <w:rPr>
          <w:color w:val="000000"/>
          <w:sz w:val="26"/>
          <w:szCs w:val="26"/>
        </w:rPr>
        <w:t xml:space="preserve"> и</w:t>
      </w:r>
      <w:r w:rsidRPr="003106F1">
        <w:rPr>
          <w:color w:val="000000"/>
          <w:sz w:val="26"/>
          <w:szCs w:val="26"/>
        </w:rPr>
        <w:t xml:space="preserve"> организационно-техническое обеспечение муниципального конкурсного отбора проектов инициативного бюджетирования на территории Городского округа Подольск Московской области осуществляется Администрацией Городского округа Подольск. </w:t>
      </w:r>
    </w:p>
    <w:p w:rsidR="000C5A78" w:rsidRPr="003106F1" w:rsidRDefault="000C5A78" w:rsidP="000C5A78">
      <w:pPr>
        <w:widowControl w:val="0"/>
        <w:autoSpaceDE w:val="0"/>
        <w:autoSpaceDN w:val="0"/>
        <w:spacing w:line="360" w:lineRule="auto"/>
        <w:ind w:firstLine="567"/>
        <w:jc w:val="both"/>
        <w:rPr>
          <w:color w:val="000000"/>
          <w:sz w:val="26"/>
          <w:szCs w:val="26"/>
        </w:rPr>
      </w:pPr>
      <w:r w:rsidRPr="003106F1">
        <w:rPr>
          <w:color w:val="000000"/>
          <w:sz w:val="26"/>
          <w:szCs w:val="26"/>
        </w:rPr>
        <w:t xml:space="preserve">4. Проектом инициативного бюджетирования является документально оформленная инициатива участников инициативного бюджетирования, направленная на решение вопросов местного значения городского </w:t>
      </w:r>
      <w:r w:rsidRPr="003106F1">
        <w:rPr>
          <w:color w:val="000000"/>
          <w:sz w:val="26"/>
          <w:szCs w:val="26"/>
        </w:rPr>
        <w:lastRenderedPageBreak/>
        <w:t>округа, определенных Федеральным законом от 06.10.2003 № 131-ФЗ «Об общих принципах организации местного самоуправления в Российской Федерации», реализуемая на условиях софинансирования за счет средств бюджета Московской области, бюд</w:t>
      </w:r>
      <w:r w:rsidR="00B06437">
        <w:rPr>
          <w:color w:val="000000"/>
          <w:sz w:val="26"/>
          <w:szCs w:val="26"/>
        </w:rPr>
        <w:t>жета Городского округа Подольск</w:t>
      </w:r>
      <w:r w:rsidRPr="003106F1">
        <w:rPr>
          <w:color w:val="000000"/>
          <w:sz w:val="26"/>
          <w:szCs w:val="26"/>
        </w:rPr>
        <w:t xml:space="preserve">, а </w:t>
      </w:r>
      <w:r w:rsidR="00B06437">
        <w:rPr>
          <w:color w:val="000000"/>
          <w:sz w:val="26"/>
          <w:szCs w:val="26"/>
        </w:rPr>
        <w:t xml:space="preserve">также </w:t>
      </w:r>
      <w:r w:rsidRPr="003106F1">
        <w:rPr>
          <w:sz w:val="26"/>
          <w:szCs w:val="26"/>
        </w:rPr>
        <w:t>за счет средств физических лиц (не менее 1% от стоимости проекта) и юридических лиц (при наличии).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 xml:space="preserve">5. Бюджетные ассигнования на реализацию проектов инициативного бюджетирования предусматриваются в </w:t>
      </w:r>
      <w:r w:rsidRPr="003106F1">
        <w:rPr>
          <w:bCs/>
          <w:sz w:val="26"/>
          <w:szCs w:val="26"/>
        </w:rPr>
        <w:t>подпрограмме 3 «</w:t>
      </w:r>
      <w:r w:rsidRPr="003106F1">
        <w:rPr>
          <w:sz w:val="26"/>
          <w:szCs w:val="26"/>
        </w:rPr>
        <w:t xml:space="preserve">Эффективное местное самоуправление» </w:t>
      </w:r>
      <w:r w:rsidRPr="003106F1">
        <w:rPr>
          <w:rFonts w:eastAsia="Calibri"/>
          <w:color w:val="000000"/>
          <w:sz w:val="26"/>
          <w:szCs w:val="26"/>
          <w:lang w:eastAsia="en-US"/>
        </w:rPr>
        <w:lastRenderedPageBreak/>
        <w:t>муниципальной программы Городского округа Подольск «</w:t>
      </w:r>
      <w:r w:rsidRPr="003106F1">
        <w:rPr>
          <w:bCs/>
          <w:sz w:val="26"/>
          <w:szCs w:val="26"/>
        </w:rPr>
        <w:t>Развитие институтов гражданского общества, повышение эффективности местного самоуправления и реализации молодежной политики».</w:t>
      </w:r>
    </w:p>
    <w:p w:rsidR="000C5A78" w:rsidRPr="003106F1" w:rsidRDefault="000C5A78" w:rsidP="000C5A78">
      <w:pPr>
        <w:widowControl w:val="0"/>
        <w:autoSpaceDE w:val="0"/>
        <w:autoSpaceDN w:val="0"/>
        <w:spacing w:line="360" w:lineRule="auto"/>
        <w:ind w:firstLine="709"/>
        <w:jc w:val="both"/>
        <w:rPr>
          <w:color w:val="000000"/>
          <w:sz w:val="26"/>
          <w:szCs w:val="26"/>
        </w:rPr>
      </w:pPr>
    </w:p>
    <w:p w:rsidR="000C5A78" w:rsidRPr="003106F1" w:rsidRDefault="000C5A78" w:rsidP="000C5A78">
      <w:pPr>
        <w:widowControl w:val="0"/>
        <w:autoSpaceDE w:val="0"/>
        <w:autoSpaceDN w:val="0"/>
        <w:spacing w:line="312" w:lineRule="auto"/>
        <w:jc w:val="center"/>
        <w:outlineLvl w:val="1"/>
        <w:rPr>
          <w:color w:val="000000"/>
          <w:sz w:val="26"/>
          <w:szCs w:val="26"/>
        </w:rPr>
      </w:pPr>
      <w:r w:rsidRPr="003106F1">
        <w:rPr>
          <w:color w:val="000000"/>
          <w:sz w:val="26"/>
          <w:szCs w:val="26"/>
        </w:rPr>
        <w:t>I</w:t>
      </w:r>
      <w:r w:rsidRPr="003106F1">
        <w:rPr>
          <w:color w:val="000000"/>
          <w:sz w:val="26"/>
          <w:szCs w:val="26"/>
          <w:lang w:val="en-US"/>
        </w:rPr>
        <w:t>I</w:t>
      </w:r>
      <w:r w:rsidRPr="003106F1">
        <w:rPr>
          <w:color w:val="000000"/>
          <w:sz w:val="26"/>
          <w:szCs w:val="26"/>
        </w:rPr>
        <w:t xml:space="preserve">. Порядок участия инициаторов проектов инициативного </w:t>
      </w:r>
    </w:p>
    <w:p w:rsidR="000C5A78" w:rsidRPr="003106F1" w:rsidRDefault="000C5A78" w:rsidP="000C5A78">
      <w:pPr>
        <w:widowControl w:val="0"/>
        <w:autoSpaceDE w:val="0"/>
        <w:autoSpaceDN w:val="0"/>
        <w:spacing w:line="312" w:lineRule="auto"/>
        <w:ind w:firstLine="709"/>
        <w:jc w:val="center"/>
        <w:outlineLvl w:val="1"/>
        <w:rPr>
          <w:color w:val="000000"/>
          <w:sz w:val="26"/>
          <w:szCs w:val="26"/>
        </w:rPr>
      </w:pPr>
      <w:r w:rsidRPr="003106F1">
        <w:rPr>
          <w:color w:val="000000"/>
          <w:sz w:val="26"/>
          <w:szCs w:val="26"/>
        </w:rPr>
        <w:t>бюджетирования в софинансировании проектов инициативного бюджетирования, реализации проектов и приемке результатов работ</w:t>
      </w:r>
    </w:p>
    <w:p w:rsidR="000C5A78" w:rsidRPr="003106F1" w:rsidRDefault="000C5A78" w:rsidP="000C5A78">
      <w:pPr>
        <w:widowControl w:val="0"/>
        <w:autoSpaceDE w:val="0"/>
        <w:autoSpaceDN w:val="0"/>
        <w:spacing w:line="360" w:lineRule="auto"/>
        <w:ind w:firstLine="709"/>
        <w:jc w:val="both"/>
        <w:rPr>
          <w:color w:val="000000"/>
          <w:sz w:val="26"/>
          <w:szCs w:val="26"/>
        </w:rPr>
      </w:pPr>
    </w:p>
    <w:p w:rsidR="000C5A78" w:rsidRPr="003106F1" w:rsidRDefault="000C5A78" w:rsidP="00B603CF">
      <w:pPr>
        <w:widowControl w:val="0"/>
        <w:autoSpaceDE w:val="0"/>
        <w:autoSpaceDN w:val="0"/>
        <w:spacing w:line="360" w:lineRule="auto"/>
        <w:ind w:firstLine="709"/>
        <w:jc w:val="both"/>
        <w:rPr>
          <w:color w:val="000000"/>
          <w:sz w:val="26"/>
          <w:szCs w:val="26"/>
        </w:rPr>
      </w:pPr>
      <w:r w:rsidRPr="003106F1">
        <w:rPr>
          <w:color w:val="000000"/>
          <w:sz w:val="26"/>
          <w:szCs w:val="26"/>
        </w:rPr>
        <w:t xml:space="preserve">6. Объем средств физических лиц, вносимый в целях финансирования реализации </w:t>
      </w:r>
      <w:r w:rsidRPr="003106F1">
        <w:rPr>
          <w:color w:val="000000"/>
          <w:sz w:val="26"/>
          <w:szCs w:val="26"/>
        </w:rPr>
        <w:lastRenderedPageBreak/>
        <w:t xml:space="preserve">проекта инициативного бюджетирования, должен составлять не менее 1% от стоимости данного проекта. </w:t>
      </w:r>
    </w:p>
    <w:p w:rsidR="000C5A78" w:rsidRPr="003106F1" w:rsidRDefault="000C5A78" w:rsidP="000C5A78">
      <w:pPr>
        <w:widowControl w:val="0"/>
        <w:autoSpaceDE w:val="0"/>
        <w:autoSpaceDN w:val="0"/>
        <w:spacing w:line="360" w:lineRule="auto"/>
        <w:ind w:firstLine="709"/>
        <w:jc w:val="both"/>
        <w:rPr>
          <w:color w:val="000000"/>
          <w:sz w:val="26"/>
          <w:szCs w:val="26"/>
        </w:rPr>
      </w:pPr>
      <w:r w:rsidRPr="003106F1">
        <w:rPr>
          <w:sz w:val="26"/>
          <w:szCs w:val="26"/>
        </w:rPr>
        <w:t>Минимальный объем средств организаций и предприятий (юридических лиц) не устанавливается.</w:t>
      </w:r>
    </w:p>
    <w:p w:rsidR="000C5A78" w:rsidRPr="003106F1" w:rsidRDefault="000C5A78" w:rsidP="00B603CF">
      <w:pPr>
        <w:widowControl w:val="0"/>
        <w:autoSpaceDE w:val="0"/>
        <w:autoSpaceDN w:val="0"/>
        <w:spacing w:line="360" w:lineRule="auto"/>
        <w:ind w:firstLine="709"/>
        <w:jc w:val="both"/>
        <w:rPr>
          <w:color w:val="000000"/>
          <w:sz w:val="26"/>
          <w:szCs w:val="26"/>
        </w:rPr>
      </w:pPr>
      <w:r w:rsidRPr="003106F1">
        <w:rPr>
          <w:color w:val="000000"/>
          <w:sz w:val="26"/>
          <w:szCs w:val="26"/>
        </w:rPr>
        <w:t>Объем средств на реализацию проекта инициативного бюджетирования в случае, если его инициатором является депутат Московской областной Думы, формируется за счет привлеченных депутатом средств граждан (физических лиц).</w:t>
      </w:r>
    </w:p>
    <w:p w:rsidR="000C5A78" w:rsidRPr="003106F1" w:rsidRDefault="000C5A78" w:rsidP="000C5A78">
      <w:pPr>
        <w:widowControl w:val="0"/>
        <w:autoSpaceDE w:val="0"/>
        <w:autoSpaceDN w:val="0"/>
        <w:spacing w:line="360" w:lineRule="auto"/>
        <w:ind w:firstLine="709"/>
        <w:jc w:val="both"/>
        <w:rPr>
          <w:color w:val="000000"/>
          <w:sz w:val="26"/>
          <w:szCs w:val="26"/>
        </w:rPr>
      </w:pPr>
      <w:r w:rsidRPr="003106F1">
        <w:rPr>
          <w:color w:val="000000"/>
          <w:sz w:val="26"/>
          <w:szCs w:val="26"/>
        </w:rPr>
        <w:t xml:space="preserve">7. Средства физических и юридических </w:t>
      </w:r>
      <w:r w:rsidRPr="003106F1">
        <w:rPr>
          <w:color w:val="000000"/>
          <w:sz w:val="26"/>
          <w:szCs w:val="26"/>
        </w:rPr>
        <w:lastRenderedPageBreak/>
        <w:t xml:space="preserve">лиц вносятся на </w:t>
      </w:r>
      <w:r w:rsidRPr="003106F1">
        <w:rPr>
          <w:sz w:val="26"/>
          <w:szCs w:val="26"/>
        </w:rPr>
        <w:t>лицевой счет для учета операций со средствами, поступающими во временное распоряжение (далее – счет во временное распоряжение)</w:t>
      </w:r>
      <w:r w:rsidRPr="003106F1">
        <w:rPr>
          <w:color w:val="000000"/>
          <w:sz w:val="26"/>
          <w:szCs w:val="26"/>
        </w:rPr>
        <w:t xml:space="preserve">, открытый Администрацией Городского округа Подольск, не ранее момента объявления о проведении муниципального конкурсного отбора и не позднее 10 дней со дня опубликования итогов регионального конкурсного отбора при условии признания проекта инициативного бюджетирования победителем. </w:t>
      </w:r>
    </w:p>
    <w:p w:rsidR="000C5A78" w:rsidRPr="003106F1" w:rsidRDefault="000C5A78" w:rsidP="000C5A78">
      <w:pPr>
        <w:widowControl w:val="0"/>
        <w:autoSpaceDE w:val="0"/>
        <w:autoSpaceDN w:val="0"/>
        <w:spacing w:line="360" w:lineRule="auto"/>
        <w:ind w:firstLine="709"/>
        <w:jc w:val="both"/>
        <w:rPr>
          <w:color w:val="000000"/>
          <w:sz w:val="26"/>
          <w:szCs w:val="26"/>
        </w:rPr>
      </w:pPr>
      <w:r w:rsidRPr="003106F1">
        <w:rPr>
          <w:color w:val="000000"/>
          <w:sz w:val="26"/>
          <w:szCs w:val="26"/>
        </w:rPr>
        <w:t>8. Реализация проекта инициативного бюджетирования осуществляется без фак</w:t>
      </w:r>
      <w:r w:rsidRPr="003106F1">
        <w:rPr>
          <w:color w:val="000000"/>
          <w:sz w:val="26"/>
          <w:szCs w:val="26"/>
        </w:rPr>
        <w:lastRenderedPageBreak/>
        <w:t>тического использования средств физических и юридических лиц данного проекта.</w:t>
      </w:r>
    </w:p>
    <w:p w:rsidR="000C5A78" w:rsidRPr="003106F1" w:rsidRDefault="000C5A78" w:rsidP="000C5A78">
      <w:pPr>
        <w:widowControl w:val="0"/>
        <w:autoSpaceDE w:val="0"/>
        <w:autoSpaceDN w:val="0"/>
        <w:spacing w:line="360" w:lineRule="auto"/>
        <w:ind w:firstLine="709"/>
        <w:jc w:val="both"/>
        <w:rPr>
          <w:color w:val="000000"/>
          <w:sz w:val="26"/>
          <w:szCs w:val="26"/>
        </w:rPr>
      </w:pPr>
      <w:r w:rsidRPr="003106F1">
        <w:rPr>
          <w:sz w:val="26"/>
          <w:szCs w:val="26"/>
        </w:rPr>
        <w:t xml:space="preserve">В бюджете </w:t>
      </w:r>
      <w:r w:rsidRPr="003106F1">
        <w:rPr>
          <w:color w:val="000000"/>
          <w:sz w:val="26"/>
          <w:szCs w:val="26"/>
        </w:rPr>
        <w:t xml:space="preserve">Городского округа Подольск </w:t>
      </w:r>
      <w:r w:rsidRPr="003106F1">
        <w:rPr>
          <w:sz w:val="26"/>
          <w:szCs w:val="26"/>
        </w:rPr>
        <w:t xml:space="preserve">(сводной бюджетной росписи местного бюджета) должны быть предусмотрены бюджетные ассигнования на исполнение расходных обязательств </w:t>
      </w:r>
      <w:r w:rsidRPr="003106F1">
        <w:rPr>
          <w:color w:val="000000"/>
          <w:sz w:val="26"/>
          <w:szCs w:val="26"/>
        </w:rPr>
        <w:t xml:space="preserve">Городского округа </w:t>
      </w:r>
      <w:r w:rsidRPr="003106F1">
        <w:rPr>
          <w:sz w:val="26"/>
          <w:szCs w:val="26"/>
        </w:rPr>
        <w:t>Московской области, связанные с реализацией новых проектов инициативного бюджетирования, с учетом ассигнований, за счет безвозмездных поступлений от физических лиц в размере не менее 1% от стоимости проекта и юридических лиц (при наличии).</w:t>
      </w:r>
    </w:p>
    <w:p w:rsidR="000C5A78" w:rsidRPr="003106F1" w:rsidRDefault="000C5A78" w:rsidP="000C5A78">
      <w:pPr>
        <w:widowControl w:val="0"/>
        <w:autoSpaceDE w:val="0"/>
        <w:autoSpaceDN w:val="0"/>
        <w:spacing w:line="360" w:lineRule="auto"/>
        <w:ind w:firstLine="709"/>
        <w:jc w:val="both"/>
        <w:rPr>
          <w:color w:val="000000"/>
          <w:sz w:val="26"/>
          <w:szCs w:val="26"/>
        </w:rPr>
      </w:pPr>
      <w:r w:rsidRPr="003106F1">
        <w:rPr>
          <w:color w:val="000000"/>
          <w:sz w:val="26"/>
          <w:szCs w:val="26"/>
        </w:rPr>
        <w:lastRenderedPageBreak/>
        <w:t>Средства физических и юридических лиц находятся на счете во временно</w:t>
      </w:r>
      <w:r w:rsidR="00B06437">
        <w:rPr>
          <w:color w:val="000000"/>
          <w:sz w:val="26"/>
          <w:szCs w:val="26"/>
        </w:rPr>
        <w:t>м</w:t>
      </w:r>
      <w:r w:rsidRPr="003106F1">
        <w:rPr>
          <w:color w:val="000000"/>
          <w:sz w:val="26"/>
          <w:szCs w:val="26"/>
        </w:rPr>
        <w:t xml:space="preserve"> распоряжени</w:t>
      </w:r>
      <w:r w:rsidR="00B06437">
        <w:rPr>
          <w:color w:val="000000"/>
          <w:sz w:val="26"/>
          <w:szCs w:val="26"/>
        </w:rPr>
        <w:t>и</w:t>
      </w:r>
      <w:r w:rsidRPr="003106F1">
        <w:rPr>
          <w:color w:val="000000"/>
          <w:sz w:val="26"/>
          <w:szCs w:val="26"/>
        </w:rPr>
        <w:t xml:space="preserve"> до окончания реализации проекта инициативного бюджетирования.</w:t>
      </w:r>
    </w:p>
    <w:p w:rsidR="000C5A78" w:rsidRPr="003106F1" w:rsidRDefault="000C5A78" w:rsidP="000C5A78">
      <w:pPr>
        <w:widowControl w:val="0"/>
        <w:autoSpaceDE w:val="0"/>
        <w:autoSpaceDN w:val="0"/>
        <w:spacing w:line="360" w:lineRule="auto"/>
        <w:ind w:firstLine="567"/>
        <w:jc w:val="both"/>
        <w:rPr>
          <w:color w:val="000000"/>
          <w:sz w:val="26"/>
          <w:szCs w:val="26"/>
        </w:rPr>
      </w:pPr>
      <w:r w:rsidRPr="003106F1">
        <w:rPr>
          <w:color w:val="000000"/>
          <w:sz w:val="26"/>
          <w:szCs w:val="26"/>
        </w:rPr>
        <w:t>9. Средства физических и юридических лиц поступают в доход бюджета Городского округа Подольск при условии реализации проекта инициативного бюджетирования.</w:t>
      </w:r>
    </w:p>
    <w:p w:rsidR="000C5A78" w:rsidRPr="003106F1" w:rsidRDefault="000C5A78" w:rsidP="000C5A78">
      <w:pPr>
        <w:widowControl w:val="0"/>
        <w:autoSpaceDE w:val="0"/>
        <w:autoSpaceDN w:val="0"/>
        <w:spacing w:line="360" w:lineRule="auto"/>
        <w:ind w:firstLine="567"/>
        <w:jc w:val="both"/>
        <w:rPr>
          <w:sz w:val="28"/>
          <w:szCs w:val="28"/>
        </w:rPr>
      </w:pPr>
      <w:r w:rsidRPr="003106F1">
        <w:rPr>
          <w:color w:val="000000"/>
          <w:sz w:val="26"/>
          <w:szCs w:val="26"/>
        </w:rPr>
        <w:t xml:space="preserve">10. </w:t>
      </w:r>
      <w:r w:rsidRPr="003106F1">
        <w:rPr>
          <w:sz w:val="26"/>
          <w:szCs w:val="26"/>
        </w:rPr>
        <w:t xml:space="preserve">В случае, если проекты инициативного бюджетирования не признаны победителями муниципального или регионального конкурсных отборов, а также в случае, если данные проекты не реализованы, средства </w:t>
      </w:r>
      <w:r w:rsidRPr="003106F1">
        <w:rPr>
          <w:color w:val="000000"/>
          <w:sz w:val="26"/>
          <w:szCs w:val="26"/>
        </w:rPr>
        <w:lastRenderedPageBreak/>
        <w:t>физических и юридических лиц</w:t>
      </w:r>
      <w:r w:rsidRPr="003106F1">
        <w:rPr>
          <w:sz w:val="26"/>
          <w:szCs w:val="26"/>
        </w:rPr>
        <w:t xml:space="preserve"> возвращаются со счета во временное распоряжение внесшим их лицам.</w:t>
      </w:r>
      <w:r w:rsidRPr="003106F1">
        <w:rPr>
          <w:sz w:val="28"/>
          <w:szCs w:val="28"/>
        </w:rPr>
        <w:t xml:space="preserve"> </w:t>
      </w:r>
    </w:p>
    <w:p w:rsidR="000C5A78" w:rsidRPr="003106F1" w:rsidRDefault="000C5A78" w:rsidP="000C5A78">
      <w:pPr>
        <w:pStyle w:val="Default"/>
        <w:spacing w:line="360" w:lineRule="auto"/>
        <w:ind w:firstLine="567"/>
        <w:jc w:val="both"/>
        <w:rPr>
          <w:sz w:val="26"/>
          <w:szCs w:val="26"/>
        </w:rPr>
      </w:pPr>
      <w:r w:rsidRPr="003106F1">
        <w:rPr>
          <w:rFonts w:eastAsia="Calibri"/>
          <w:sz w:val="26"/>
          <w:szCs w:val="26"/>
          <w:lang w:eastAsia="en-US"/>
        </w:rPr>
        <w:t xml:space="preserve">11. </w:t>
      </w:r>
      <w:r w:rsidRPr="003106F1">
        <w:rPr>
          <w:sz w:val="26"/>
          <w:szCs w:val="26"/>
        </w:rPr>
        <w:t xml:space="preserve">Техническое задание на заключение муниципального контракта (договора) подлежит согласованию с инициатором проекта инициативного бюджетирования.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Приемка товаров (работ, услуг) в ходе исполнения муниципального контракта (договора) в рамках реализации проекта инициативного бюджетирования оформляется актом о приемке выполненных работ, актом приема-передачи, товарно-транспортной накладной, счетом, счет-фактурой и (или) </w:t>
      </w:r>
      <w:r w:rsidRPr="003106F1">
        <w:rPr>
          <w:sz w:val="26"/>
          <w:szCs w:val="26"/>
        </w:rPr>
        <w:lastRenderedPageBreak/>
        <w:t xml:space="preserve">универсальным передаточным документом, которые согласовываются с инициатором проекта инициативного бюджетирования на предмет соответствия поставленных (выполненных, оказанных) товаров (работ, услуг) реализуемому проекту инициативного бюджетирования. </w:t>
      </w:r>
    </w:p>
    <w:p w:rsidR="000C5A78" w:rsidRDefault="000C5A78" w:rsidP="000C5A78">
      <w:pPr>
        <w:pStyle w:val="Default"/>
        <w:spacing w:line="360" w:lineRule="auto"/>
        <w:ind w:firstLine="567"/>
        <w:jc w:val="both"/>
        <w:rPr>
          <w:sz w:val="26"/>
          <w:szCs w:val="26"/>
        </w:rPr>
      </w:pPr>
      <w:r w:rsidRPr="003106F1">
        <w:rPr>
          <w:sz w:val="26"/>
          <w:szCs w:val="26"/>
        </w:rPr>
        <w:t xml:space="preserve">12. Инициаторы проекта инициативного бюджетирования, а также иные лица, определяемые законодательством Российской Федерации, вправе осуществлять общественный контроль за реализацией проекта инициативного бюджетирования в формах, </w:t>
      </w:r>
      <w:r w:rsidRPr="003106F1">
        <w:rPr>
          <w:sz w:val="26"/>
          <w:szCs w:val="26"/>
        </w:rPr>
        <w:lastRenderedPageBreak/>
        <w:t xml:space="preserve">не противоречащих законодательству Российской Федерации. </w:t>
      </w:r>
    </w:p>
    <w:p w:rsidR="00B603CF" w:rsidRDefault="00B603CF" w:rsidP="000C5A78">
      <w:pPr>
        <w:pStyle w:val="Default"/>
        <w:spacing w:line="360" w:lineRule="auto"/>
        <w:ind w:firstLine="567"/>
        <w:jc w:val="both"/>
        <w:rPr>
          <w:sz w:val="26"/>
          <w:szCs w:val="26"/>
        </w:rPr>
      </w:pPr>
    </w:p>
    <w:p w:rsidR="00B603CF" w:rsidRPr="003106F1" w:rsidRDefault="00B603CF" w:rsidP="000C5A78">
      <w:pPr>
        <w:pStyle w:val="Default"/>
        <w:spacing w:line="360" w:lineRule="auto"/>
        <w:ind w:firstLine="567"/>
        <w:jc w:val="both"/>
        <w:rPr>
          <w:sz w:val="26"/>
          <w:szCs w:val="26"/>
        </w:rPr>
      </w:pPr>
    </w:p>
    <w:p w:rsidR="000C5A78" w:rsidRPr="003106F1" w:rsidRDefault="000C5A78" w:rsidP="000C5A78">
      <w:pPr>
        <w:widowControl w:val="0"/>
        <w:autoSpaceDE w:val="0"/>
        <w:autoSpaceDN w:val="0"/>
        <w:spacing w:line="360" w:lineRule="auto"/>
        <w:ind w:firstLine="567"/>
        <w:jc w:val="both"/>
        <w:rPr>
          <w:sz w:val="26"/>
          <w:szCs w:val="26"/>
        </w:rPr>
      </w:pPr>
    </w:p>
    <w:p w:rsidR="000C5A78" w:rsidRPr="003106F1" w:rsidRDefault="000C5A78" w:rsidP="000C5A78">
      <w:pPr>
        <w:widowControl w:val="0"/>
        <w:autoSpaceDE w:val="0"/>
        <w:autoSpaceDN w:val="0"/>
        <w:spacing w:line="312" w:lineRule="auto"/>
        <w:jc w:val="center"/>
        <w:rPr>
          <w:color w:val="000000"/>
          <w:sz w:val="26"/>
          <w:szCs w:val="26"/>
        </w:rPr>
      </w:pPr>
      <w:r w:rsidRPr="003106F1">
        <w:rPr>
          <w:color w:val="000000"/>
          <w:sz w:val="26"/>
          <w:szCs w:val="26"/>
          <w:lang w:val="en-US"/>
        </w:rPr>
        <w:t>I</w:t>
      </w:r>
      <w:r w:rsidRPr="003106F1">
        <w:rPr>
          <w:color w:val="000000"/>
          <w:sz w:val="26"/>
          <w:szCs w:val="26"/>
        </w:rPr>
        <w:t>II. Организация проведения муниципального конкурсного отбора</w:t>
      </w:r>
    </w:p>
    <w:p w:rsidR="000C5A78" w:rsidRPr="003106F1" w:rsidRDefault="000C5A78" w:rsidP="000C5A78">
      <w:pPr>
        <w:widowControl w:val="0"/>
        <w:autoSpaceDE w:val="0"/>
        <w:autoSpaceDN w:val="0"/>
        <w:spacing w:line="312" w:lineRule="auto"/>
        <w:jc w:val="center"/>
        <w:outlineLvl w:val="1"/>
        <w:rPr>
          <w:color w:val="000000"/>
          <w:sz w:val="26"/>
          <w:szCs w:val="26"/>
        </w:rPr>
      </w:pPr>
      <w:r w:rsidRPr="003106F1">
        <w:rPr>
          <w:color w:val="000000"/>
          <w:sz w:val="26"/>
          <w:szCs w:val="26"/>
        </w:rPr>
        <w:t>проектов инициативного бюджетирования</w:t>
      </w:r>
    </w:p>
    <w:p w:rsidR="000C5A78" w:rsidRPr="00183FF9" w:rsidRDefault="000C5A78" w:rsidP="000C5A78">
      <w:pPr>
        <w:widowControl w:val="0"/>
        <w:autoSpaceDE w:val="0"/>
        <w:autoSpaceDN w:val="0"/>
        <w:spacing w:line="312" w:lineRule="auto"/>
        <w:ind w:firstLine="709"/>
        <w:jc w:val="both"/>
        <w:rPr>
          <w:color w:val="000000"/>
          <w:sz w:val="26"/>
          <w:szCs w:val="26"/>
        </w:rPr>
      </w:pPr>
    </w:p>
    <w:p w:rsidR="000C5A78" w:rsidRPr="003106F1" w:rsidRDefault="000C5A78" w:rsidP="000C5A78">
      <w:pPr>
        <w:pStyle w:val="Default"/>
        <w:spacing w:line="312" w:lineRule="auto"/>
        <w:ind w:firstLine="567"/>
        <w:jc w:val="both"/>
        <w:rPr>
          <w:sz w:val="26"/>
          <w:szCs w:val="26"/>
        </w:rPr>
      </w:pPr>
      <w:r w:rsidRPr="003106F1">
        <w:rPr>
          <w:sz w:val="26"/>
          <w:szCs w:val="26"/>
        </w:rPr>
        <w:t xml:space="preserve">13. Муниципальный конкурсный отбор проектов инициативного бюджетирования на территории Городского округа Подольск Московской области включает в себя следующие этапы: </w:t>
      </w:r>
    </w:p>
    <w:p w:rsidR="000C5A78" w:rsidRPr="003106F1" w:rsidRDefault="000C5A78" w:rsidP="000C5A78">
      <w:pPr>
        <w:pStyle w:val="Default"/>
        <w:spacing w:line="360" w:lineRule="auto"/>
        <w:ind w:firstLine="567"/>
        <w:jc w:val="both"/>
        <w:rPr>
          <w:sz w:val="26"/>
          <w:szCs w:val="26"/>
        </w:rPr>
      </w:pPr>
      <w:r w:rsidRPr="003106F1">
        <w:rPr>
          <w:sz w:val="26"/>
          <w:szCs w:val="26"/>
        </w:rPr>
        <w:lastRenderedPageBreak/>
        <w:t xml:space="preserve">этап 1 – размещение проектов на Интернет-портале в информационно-телекоммуникационной сети Интернет по адресу: https://vote.dobrodel.ru/narodniy_budjet (далее – портал «Добродел»);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этап 2 – проведение голосования на портале «Добродел»; </w:t>
      </w:r>
    </w:p>
    <w:p w:rsidR="000C5A78" w:rsidRPr="003106F1" w:rsidRDefault="000C5A78" w:rsidP="000C5A78">
      <w:pPr>
        <w:pStyle w:val="Default"/>
        <w:spacing w:line="360" w:lineRule="auto"/>
        <w:ind w:firstLine="567"/>
        <w:jc w:val="both"/>
        <w:rPr>
          <w:sz w:val="26"/>
          <w:szCs w:val="26"/>
        </w:rPr>
      </w:pPr>
      <w:r w:rsidRPr="003106F1">
        <w:rPr>
          <w:sz w:val="26"/>
          <w:szCs w:val="26"/>
        </w:rPr>
        <w:t>этап 3 – отбор проектов инициативного бюджетирования конкурсной комиссией</w:t>
      </w:r>
      <w:r w:rsidR="00D86A51">
        <w:rPr>
          <w:sz w:val="26"/>
          <w:szCs w:val="26"/>
        </w:rPr>
        <w:t xml:space="preserve"> по проведению муниципального конкурсного отбора проектов инициативного бюджетирования в</w:t>
      </w:r>
      <w:r w:rsidRPr="003106F1">
        <w:rPr>
          <w:sz w:val="26"/>
          <w:szCs w:val="26"/>
        </w:rPr>
        <w:t xml:space="preserve"> Городско</w:t>
      </w:r>
      <w:r w:rsidR="00D86A51">
        <w:rPr>
          <w:sz w:val="26"/>
          <w:szCs w:val="26"/>
        </w:rPr>
        <w:t>м</w:t>
      </w:r>
      <w:r w:rsidRPr="003106F1">
        <w:rPr>
          <w:sz w:val="26"/>
          <w:szCs w:val="26"/>
        </w:rPr>
        <w:t xml:space="preserve"> округ</w:t>
      </w:r>
      <w:r w:rsidR="00D86A51">
        <w:rPr>
          <w:sz w:val="26"/>
          <w:szCs w:val="26"/>
        </w:rPr>
        <w:t>е</w:t>
      </w:r>
      <w:r w:rsidRPr="003106F1">
        <w:rPr>
          <w:sz w:val="26"/>
          <w:szCs w:val="26"/>
        </w:rPr>
        <w:t xml:space="preserve"> Подольск Московской области</w:t>
      </w:r>
      <w:r w:rsidR="00D86A51">
        <w:rPr>
          <w:sz w:val="26"/>
          <w:szCs w:val="26"/>
        </w:rPr>
        <w:t xml:space="preserve"> (далее – конкурсная </w:t>
      </w:r>
      <w:r w:rsidR="006454CE">
        <w:rPr>
          <w:sz w:val="26"/>
          <w:szCs w:val="26"/>
        </w:rPr>
        <w:t xml:space="preserve">комиссия), порядок формирования которой </w:t>
      </w:r>
      <w:r w:rsidR="006454CE">
        <w:rPr>
          <w:sz w:val="26"/>
          <w:szCs w:val="26"/>
        </w:rPr>
        <w:lastRenderedPageBreak/>
        <w:t xml:space="preserve">установлен разделом </w:t>
      </w:r>
      <w:r w:rsidR="006454CE">
        <w:rPr>
          <w:sz w:val="26"/>
          <w:szCs w:val="26"/>
          <w:lang w:val="en-US"/>
        </w:rPr>
        <w:t>IV</w:t>
      </w:r>
      <w:r w:rsidR="006454CE" w:rsidRPr="006454CE">
        <w:rPr>
          <w:sz w:val="26"/>
          <w:szCs w:val="26"/>
        </w:rPr>
        <w:t xml:space="preserve"> </w:t>
      </w:r>
      <w:r w:rsidR="006454CE">
        <w:rPr>
          <w:sz w:val="26"/>
          <w:szCs w:val="26"/>
        </w:rPr>
        <w:t>настоящего Порядка</w:t>
      </w:r>
      <w:r w:rsidRPr="003106F1">
        <w:rPr>
          <w:sz w:val="26"/>
          <w:szCs w:val="26"/>
        </w:rPr>
        <w:t xml:space="preserve">;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этап 4 – подготовка и направление проекта для участия в региональном конкурсном отборе проектов инициативного бюджетирования.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14. До представления проекта инициативного бюджетирования для участия в конкурсном отборе, он подлежит предварительному обсуждению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путем </w:t>
      </w:r>
      <w:r w:rsidRPr="003106F1">
        <w:rPr>
          <w:color w:val="auto"/>
          <w:sz w:val="26"/>
          <w:szCs w:val="26"/>
        </w:rPr>
        <w:t xml:space="preserve">проведения </w:t>
      </w:r>
      <w:r w:rsidRPr="003106F1">
        <w:rPr>
          <w:color w:val="auto"/>
          <w:sz w:val="26"/>
          <w:szCs w:val="26"/>
        </w:rPr>
        <w:lastRenderedPageBreak/>
        <w:t xml:space="preserve">опроса или сбора подписей граждан (далее – предварительное обсуждение проекта). </w:t>
      </w:r>
      <w:r w:rsidRPr="003106F1">
        <w:rPr>
          <w:sz w:val="26"/>
          <w:szCs w:val="26"/>
        </w:rPr>
        <w:t xml:space="preserve">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15. Форма предварительного обсуждения проекта определяется инициатором проекта самостоятельно.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16. Обязанность по оповещению граждан о проведении собрания (конференции), опроса и сбора подписей граждан лежит на инициаторе проекта. Инициатор проекта самостоятельно, с учетом местных условий, определяет способ оповещения граждан для проведения собрания (конференции), опроса и сбора подписей граждан. </w:t>
      </w:r>
    </w:p>
    <w:p w:rsidR="000C5A78" w:rsidRPr="003106F1" w:rsidRDefault="000C5A78" w:rsidP="000C5A78">
      <w:pPr>
        <w:pStyle w:val="Default"/>
        <w:spacing w:line="360" w:lineRule="auto"/>
        <w:ind w:firstLine="567"/>
        <w:jc w:val="both"/>
        <w:rPr>
          <w:sz w:val="26"/>
          <w:szCs w:val="26"/>
        </w:rPr>
      </w:pPr>
      <w:r w:rsidRPr="003106F1">
        <w:rPr>
          <w:sz w:val="26"/>
          <w:szCs w:val="26"/>
        </w:rPr>
        <w:lastRenderedPageBreak/>
        <w:t xml:space="preserve">17. Финансирование обеспечения мероприятий, связанных с подготовкой и проведением собрания (конференции), опроса и сбора подписей граждан, возлагаются на инициатора проекта.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18. Для предварительного обсуждения проекта могут проводиться собрания (конференции) граждан в Городском округе Подольск на территории, где планируется реализация проекта инициативного бюджетирования.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Собрание (конференция) проводится в очной форме - в форме совместного присутствия жителей для обсуждения вопросов </w:t>
      </w:r>
      <w:r w:rsidRPr="003106F1">
        <w:rPr>
          <w:sz w:val="26"/>
          <w:szCs w:val="26"/>
        </w:rPr>
        <w:lastRenderedPageBreak/>
        <w:t xml:space="preserve">повестки дня и принятия решений по вопросам, поставленным на голосование.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До начала собрания (конференции) инициатор проекта обеспечивает проведение регистрации граждан, принявших участие в собрании (конференции), с составлением списка участников. Список граждан, принявших участие в собрании (конференции), является неотъемлемой частью протокола собрания (конференции).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Решения по вопросам повестки дня собрания (конференции) принимаются большинством голосов участников собрания (конференции). </w:t>
      </w:r>
    </w:p>
    <w:p w:rsidR="000C5A78" w:rsidRPr="003106F1" w:rsidRDefault="000C5A78" w:rsidP="000C5A78">
      <w:pPr>
        <w:pStyle w:val="Default"/>
        <w:spacing w:line="360" w:lineRule="auto"/>
        <w:ind w:firstLine="567"/>
        <w:jc w:val="both"/>
        <w:rPr>
          <w:sz w:val="26"/>
          <w:szCs w:val="26"/>
        </w:rPr>
      </w:pPr>
      <w:r w:rsidRPr="003106F1">
        <w:rPr>
          <w:sz w:val="26"/>
          <w:szCs w:val="26"/>
        </w:rPr>
        <w:lastRenderedPageBreak/>
        <w:t xml:space="preserve">Процедура проведения собрания (конференции) отражается в протоколе, который ведется секретарем собрания (конференции) в свободной форме. Протокол собрания (конференции) подписывается секретарем и председателем собрания (конференции).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При проведении голосования от каждого жителя, участвующего в собрании (конференции), должно быть получено </w:t>
      </w:r>
      <w:r w:rsidR="00B603CF">
        <w:rPr>
          <w:sz w:val="26"/>
          <w:szCs w:val="26"/>
        </w:rPr>
        <w:t>с</w:t>
      </w:r>
      <w:r w:rsidRPr="003106F1">
        <w:rPr>
          <w:sz w:val="26"/>
          <w:szCs w:val="26"/>
        </w:rPr>
        <w:t xml:space="preserve">огласие на обработку персональных данных.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Полномочия собрания могут осуществляться конференцией граждан в случае, </w:t>
      </w:r>
      <w:r w:rsidRPr="003106F1">
        <w:rPr>
          <w:sz w:val="26"/>
          <w:szCs w:val="26"/>
        </w:rPr>
        <w:lastRenderedPageBreak/>
        <w:t xml:space="preserve">если число жителей территории, в интересах которых предполагается реализация проекта инициативного бюджетирования, превышает 50 000 человек. </w:t>
      </w:r>
    </w:p>
    <w:p w:rsidR="000C5A78" w:rsidRPr="003106F1" w:rsidRDefault="000C5A78" w:rsidP="000C5A78">
      <w:pPr>
        <w:pStyle w:val="Default"/>
        <w:spacing w:line="360" w:lineRule="auto"/>
        <w:ind w:firstLine="567"/>
        <w:jc w:val="both"/>
        <w:rPr>
          <w:color w:val="auto"/>
          <w:sz w:val="26"/>
          <w:szCs w:val="26"/>
        </w:rPr>
      </w:pPr>
      <w:r w:rsidRPr="003106F1">
        <w:rPr>
          <w:sz w:val="26"/>
          <w:szCs w:val="26"/>
        </w:rPr>
        <w:t xml:space="preserve">В конференциях граждан принимают участие делегаты, избранные на собрании для избрания делегатов. Сроки и порядок проведения собраний для избрания делегатов определяется инициатором проекта самостоятельно. Норма </w:t>
      </w:r>
      <w:r w:rsidRPr="003106F1">
        <w:rPr>
          <w:color w:val="auto"/>
          <w:sz w:val="26"/>
          <w:szCs w:val="26"/>
        </w:rPr>
        <w:t>представительства для избрания делегатов определяется инициатором проекта самостоятельно, но не может быть менее 1 делегата на 1000 жителей тер</w:t>
      </w:r>
      <w:r w:rsidRPr="003106F1">
        <w:rPr>
          <w:color w:val="auto"/>
          <w:sz w:val="26"/>
          <w:szCs w:val="26"/>
        </w:rPr>
        <w:lastRenderedPageBreak/>
        <w:t xml:space="preserve">ритории, на которой планируется реализация проекта. Протоколы собраний об избрании делегатов являются неотъемлемой частью протокола конференции. </w:t>
      </w:r>
    </w:p>
    <w:p w:rsidR="000C5A78" w:rsidRPr="003106F1" w:rsidRDefault="000C5A78" w:rsidP="000C5A78">
      <w:pPr>
        <w:pStyle w:val="Default"/>
        <w:spacing w:line="360" w:lineRule="auto"/>
        <w:ind w:firstLine="567"/>
        <w:jc w:val="both"/>
        <w:rPr>
          <w:color w:val="auto"/>
          <w:sz w:val="26"/>
          <w:szCs w:val="26"/>
        </w:rPr>
      </w:pPr>
      <w:r w:rsidRPr="003106F1">
        <w:rPr>
          <w:color w:val="auto"/>
          <w:sz w:val="26"/>
          <w:szCs w:val="26"/>
        </w:rPr>
        <w:t xml:space="preserve">Порядок назначения и проведения собрания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0C5A78" w:rsidRPr="003106F1" w:rsidRDefault="000C5A78" w:rsidP="000C5A78">
      <w:pPr>
        <w:pStyle w:val="Default"/>
        <w:spacing w:line="360" w:lineRule="auto"/>
        <w:ind w:firstLine="567"/>
        <w:jc w:val="both"/>
        <w:rPr>
          <w:color w:val="auto"/>
          <w:sz w:val="26"/>
          <w:szCs w:val="26"/>
        </w:rPr>
      </w:pPr>
      <w:r w:rsidRPr="003106F1">
        <w:rPr>
          <w:color w:val="auto"/>
          <w:sz w:val="26"/>
          <w:szCs w:val="26"/>
        </w:rPr>
        <w:t xml:space="preserve">19. Опрос граждан по вопросу о поддержке проекта инициативного бюджетирования проводится в </w:t>
      </w:r>
      <w:r w:rsidRPr="003106F1">
        <w:rPr>
          <w:sz w:val="26"/>
          <w:szCs w:val="26"/>
        </w:rPr>
        <w:t>Городском округе По</w:t>
      </w:r>
      <w:r w:rsidRPr="003106F1">
        <w:rPr>
          <w:sz w:val="26"/>
          <w:szCs w:val="26"/>
        </w:rPr>
        <w:lastRenderedPageBreak/>
        <w:t>дольск</w:t>
      </w:r>
      <w:r w:rsidRPr="003106F1">
        <w:rPr>
          <w:color w:val="auto"/>
          <w:sz w:val="26"/>
          <w:szCs w:val="26"/>
        </w:rPr>
        <w:t xml:space="preserve"> на территории, где планируется реализация проекта инициативного бюджетирования. </w:t>
      </w:r>
    </w:p>
    <w:p w:rsidR="000C5A78" w:rsidRPr="003106F1" w:rsidRDefault="000C5A78" w:rsidP="000C5A78">
      <w:pPr>
        <w:pStyle w:val="Default"/>
        <w:spacing w:line="360" w:lineRule="auto"/>
        <w:ind w:firstLine="567"/>
        <w:jc w:val="both"/>
        <w:rPr>
          <w:color w:val="auto"/>
          <w:sz w:val="26"/>
          <w:szCs w:val="26"/>
        </w:rPr>
      </w:pPr>
      <w:r w:rsidRPr="003106F1">
        <w:rPr>
          <w:color w:val="auto"/>
          <w:sz w:val="26"/>
          <w:szCs w:val="26"/>
        </w:rPr>
        <w:t xml:space="preserve">Опрос граждан проводится путем заполнения опросного листа. Форма и содержание опросного листа определяется инициатором проекта </w:t>
      </w:r>
      <w:r w:rsidRPr="003106F1">
        <w:rPr>
          <w:sz w:val="26"/>
          <w:szCs w:val="26"/>
        </w:rPr>
        <w:t>инициативного бюджетирования</w:t>
      </w:r>
      <w:r w:rsidRPr="003106F1">
        <w:rPr>
          <w:color w:val="auto"/>
          <w:sz w:val="26"/>
          <w:szCs w:val="26"/>
        </w:rPr>
        <w:t xml:space="preserve">. </w:t>
      </w:r>
    </w:p>
    <w:p w:rsidR="000C5A78" w:rsidRPr="003106F1" w:rsidRDefault="000C5A78" w:rsidP="000C5A78">
      <w:pPr>
        <w:pStyle w:val="Default"/>
        <w:spacing w:line="360" w:lineRule="auto"/>
        <w:ind w:firstLine="567"/>
        <w:jc w:val="both"/>
        <w:rPr>
          <w:color w:val="auto"/>
          <w:sz w:val="26"/>
          <w:szCs w:val="26"/>
        </w:rPr>
      </w:pPr>
      <w:r w:rsidRPr="003106F1">
        <w:rPr>
          <w:color w:val="auto"/>
          <w:sz w:val="26"/>
          <w:szCs w:val="26"/>
        </w:rPr>
        <w:t xml:space="preserve">После проведения опроса граждан инициатором проекта составляется протокол об итогах опроса граждан в поддержку проекта инициативного бюджетирования. Протокол подписывается инициатором проекта. В случае если инициатором проекта является </w:t>
      </w:r>
      <w:r w:rsidRPr="003106F1">
        <w:rPr>
          <w:color w:val="auto"/>
          <w:sz w:val="26"/>
          <w:szCs w:val="26"/>
        </w:rPr>
        <w:lastRenderedPageBreak/>
        <w:t xml:space="preserve">инициативная группа граждан, протокол подписывается всеми членами инициативной группы граждан. </w:t>
      </w:r>
    </w:p>
    <w:p w:rsidR="000C5A78" w:rsidRPr="003106F1" w:rsidRDefault="000C5A78" w:rsidP="000C5A78">
      <w:pPr>
        <w:pStyle w:val="Default"/>
        <w:spacing w:line="360" w:lineRule="auto"/>
        <w:ind w:firstLine="567"/>
        <w:jc w:val="both"/>
        <w:rPr>
          <w:color w:val="auto"/>
          <w:sz w:val="26"/>
          <w:szCs w:val="26"/>
        </w:rPr>
      </w:pPr>
      <w:r w:rsidRPr="003106F1">
        <w:rPr>
          <w:color w:val="auto"/>
          <w:sz w:val="26"/>
          <w:szCs w:val="26"/>
        </w:rPr>
        <w:t xml:space="preserve">20. Сбор подписей граждан по вопросу о поддержке проекта инициативного бюджетирования осуществляется инициаторами проекта в форме подписного листа, оформляемого в свободной форме. К подписному листу прилагаются согласия на обработку персональных данных граждан. </w:t>
      </w:r>
    </w:p>
    <w:p w:rsidR="000C5A78" w:rsidRPr="003106F1" w:rsidRDefault="000C5A78" w:rsidP="000C5A78">
      <w:pPr>
        <w:pStyle w:val="Default"/>
        <w:spacing w:line="360" w:lineRule="auto"/>
        <w:ind w:firstLine="567"/>
        <w:jc w:val="both"/>
        <w:rPr>
          <w:color w:val="auto"/>
          <w:sz w:val="26"/>
          <w:szCs w:val="26"/>
        </w:rPr>
      </w:pPr>
      <w:r w:rsidRPr="003106F1">
        <w:rPr>
          <w:color w:val="auto"/>
          <w:sz w:val="26"/>
          <w:szCs w:val="26"/>
        </w:rPr>
        <w:t xml:space="preserve">Каждый подписной лист с подписями граждан должен быть заверен инициаторами проекта. В случае если инициатором проекта выступает инициативная группа, </w:t>
      </w:r>
      <w:r w:rsidRPr="003106F1">
        <w:rPr>
          <w:color w:val="auto"/>
          <w:sz w:val="26"/>
          <w:szCs w:val="26"/>
        </w:rPr>
        <w:lastRenderedPageBreak/>
        <w:t xml:space="preserve">подписной лист заверяется любым из членов инициативной группы. </w:t>
      </w:r>
    </w:p>
    <w:p w:rsidR="000C5A78" w:rsidRDefault="000C5A78" w:rsidP="000C5A78">
      <w:pPr>
        <w:pStyle w:val="Default"/>
        <w:spacing w:line="312" w:lineRule="auto"/>
        <w:ind w:firstLine="567"/>
        <w:jc w:val="both"/>
        <w:rPr>
          <w:color w:val="auto"/>
          <w:sz w:val="26"/>
          <w:szCs w:val="26"/>
        </w:rPr>
      </w:pPr>
      <w:r w:rsidRPr="003106F1">
        <w:rPr>
          <w:color w:val="auto"/>
          <w:sz w:val="26"/>
          <w:szCs w:val="26"/>
        </w:rPr>
        <w:t>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проекта инициативного бюджетирования. Протокол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rsidR="00B603CF" w:rsidRPr="003106F1" w:rsidRDefault="00B603CF" w:rsidP="000C5A78">
      <w:pPr>
        <w:pStyle w:val="Default"/>
        <w:spacing w:line="312" w:lineRule="auto"/>
        <w:ind w:firstLine="567"/>
        <w:jc w:val="both"/>
        <w:rPr>
          <w:sz w:val="26"/>
          <w:szCs w:val="26"/>
        </w:rPr>
      </w:pPr>
    </w:p>
    <w:p w:rsidR="000C5A78" w:rsidRPr="003106F1" w:rsidRDefault="000C5A78" w:rsidP="000C5A78">
      <w:pPr>
        <w:widowControl w:val="0"/>
        <w:autoSpaceDE w:val="0"/>
        <w:autoSpaceDN w:val="0"/>
        <w:spacing w:line="312" w:lineRule="auto"/>
        <w:jc w:val="center"/>
        <w:rPr>
          <w:sz w:val="26"/>
          <w:szCs w:val="26"/>
        </w:rPr>
      </w:pPr>
      <w:r w:rsidRPr="003106F1">
        <w:rPr>
          <w:color w:val="000000"/>
          <w:sz w:val="26"/>
          <w:szCs w:val="26"/>
          <w:lang w:val="en-US"/>
        </w:rPr>
        <w:t>IV</w:t>
      </w:r>
      <w:r w:rsidRPr="003106F1">
        <w:rPr>
          <w:color w:val="000000"/>
          <w:sz w:val="26"/>
          <w:szCs w:val="26"/>
        </w:rPr>
        <w:t xml:space="preserve">. </w:t>
      </w:r>
      <w:r w:rsidRPr="003106F1">
        <w:rPr>
          <w:sz w:val="26"/>
          <w:szCs w:val="26"/>
        </w:rPr>
        <w:t>Размещение проектов на портале «Добродел»</w:t>
      </w:r>
    </w:p>
    <w:p w:rsidR="000C5A78" w:rsidRPr="003106F1" w:rsidRDefault="000C5A78" w:rsidP="000C5A78">
      <w:pPr>
        <w:widowControl w:val="0"/>
        <w:autoSpaceDE w:val="0"/>
        <w:autoSpaceDN w:val="0"/>
        <w:spacing w:line="312" w:lineRule="auto"/>
        <w:jc w:val="center"/>
        <w:rPr>
          <w:color w:val="000000"/>
          <w:sz w:val="26"/>
          <w:szCs w:val="26"/>
        </w:rPr>
      </w:pPr>
    </w:p>
    <w:p w:rsidR="000C5A78" w:rsidRPr="003106F1" w:rsidRDefault="000C5A78" w:rsidP="000C5A78">
      <w:pPr>
        <w:pStyle w:val="Default"/>
        <w:spacing w:line="312" w:lineRule="auto"/>
        <w:ind w:firstLine="709"/>
        <w:jc w:val="both"/>
        <w:rPr>
          <w:sz w:val="26"/>
          <w:szCs w:val="26"/>
        </w:rPr>
      </w:pPr>
      <w:r w:rsidRPr="003106F1">
        <w:rPr>
          <w:sz w:val="26"/>
          <w:szCs w:val="26"/>
        </w:rPr>
        <w:lastRenderedPageBreak/>
        <w:t xml:space="preserve">21. К этапу 1 относится размещение проекта инициативного бюджетирования на портале «Добродел». </w:t>
      </w:r>
    </w:p>
    <w:p w:rsidR="000C5A78" w:rsidRPr="003106F1" w:rsidRDefault="000C5A78" w:rsidP="000C5A78">
      <w:pPr>
        <w:widowControl w:val="0"/>
        <w:autoSpaceDE w:val="0"/>
        <w:autoSpaceDN w:val="0"/>
        <w:spacing w:line="360" w:lineRule="auto"/>
        <w:ind w:firstLine="709"/>
        <w:jc w:val="both"/>
        <w:rPr>
          <w:sz w:val="26"/>
          <w:szCs w:val="26"/>
        </w:rPr>
      </w:pPr>
      <w:r w:rsidRPr="003106F1">
        <w:rPr>
          <w:sz w:val="26"/>
          <w:szCs w:val="26"/>
        </w:rPr>
        <w:t xml:space="preserve">Информация о сроках проведения муниципального и регионального конкурсного отбора, голосования по проектам инициативного бюджетирования на портале «Добродел», установленных Министерством территориальной политики Московской области, размещается на официальном сайте Администрации </w:t>
      </w:r>
      <w:r w:rsidRPr="003106F1">
        <w:rPr>
          <w:color w:val="000000"/>
          <w:sz w:val="26"/>
          <w:szCs w:val="26"/>
        </w:rPr>
        <w:t>Городского округа Подольск</w:t>
      </w:r>
      <w:r w:rsidRPr="003106F1">
        <w:rPr>
          <w:sz w:val="26"/>
          <w:szCs w:val="26"/>
        </w:rPr>
        <w:t>.</w:t>
      </w:r>
    </w:p>
    <w:p w:rsidR="000C5A78" w:rsidRDefault="000C5A78" w:rsidP="000C5A78">
      <w:pPr>
        <w:widowControl w:val="0"/>
        <w:autoSpaceDE w:val="0"/>
        <w:autoSpaceDN w:val="0"/>
        <w:spacing w:line="360" w:lineRule="auto"/>
        <w:ind w:firstLine="709"/>
        <w:jc w:val="both"/>
        <w:rPr>
          <w:sz w:val="26"/>
          <w:szCs w:val="26"/>
        </w:rPr>
      </w:pPr>
      <w:r w:rsidRPr="003106F1">
        <w:rPr>
          <w:sz w:val="26"/>
          <w:szCs w:val="26"/>
        </w:rPr>
        <w:t xml:space="preserve">22. В установленные сроки инициатор проекта инициативного бюджетирования </w:t>
      </w:r>
      <w:r w:rsidRPr="003106F1">
        <w:rPr>
          <w:sz w:val="26"/>
          <w:szCs w:val="26"/>
        </w:rPr>
        <w:lastRenderedPageBreak/>
        <w:t>размещает свой проект на портале «Добродел», заполнив форму, содержащуюся на портале.</w:t>
      </w:r>
    </w:p>
    <w:p w:rsidR="00B603CF" w:rsidRPr="003106F1" w:rsidRDefault="00B603CF" w:rsidP="000C5A78">
      <w:pPr>
        <w:widowControl w:val="0"/>
        <w:autoSpaceDE w:val="0"/>
        <w:autoSpaceDN w:val="0"/>
        <w:spacing w:line="360" w:lineRule="auto"/>
        <w:ind w:firstLine="709"/>
        <w:jc w:val="both"/>
        <w:rPr>
          <w:sz w:val="26"/>
          <w:szCs w:val="26"/>
        </w:rPr>
      </w:pPr>
    </w:p>
    <w:p w:rsidR="000C5A78" w:rsidRPr="003106F1" w:rsidRDefault="000C5A78" w:rsidP="000C5A78">
      <w:pPr>
        <w:widowControl w:val="0"/>
        <w:autoSpaceDE w:val="0"/>
        <w:autoSpaceDN w:val="0"/>
        <w:spacing w:line="312" w:lineRule="auto"/>
        <w:jc w:val="center"/>
        <w:rPr>
          <w:sz w:val="26"/>
          <w:szCs w:val="26"/>
        </w:rPr>
      </w:pPr>
      <w:r w:rsidRPr="003106F1">
        <w:rPr>
          <w:sz w:val="26"/>
          <w:szCs w:val="26"/>
          <w:lang w:val="en-US"/>
        </w:rPr>
        <w:t>V</w:t>
      </w:r>
      <w:r w:rsidRPr="003106F1">
        <w:rPr>
          <w:sz w:val="26"/>
          <w:szCs w:val="26"/>
        </w:rPr>
        <w:t>. Проведение голосования</w:t>
      </w:r>
    </w:p>
    <w:p w:rsidR="000C5A78" w:rsidRPr="003106F1" w:rsidRDefault="000C5A78" w:rsidP="000C5A78">
      <w:pPr>
        <w:widowControl w:val="0"/>
        <w:autoSpaceDE w:val="0"/>
        <w:autoSpaceDN w:val="0"/>
        <w:spacing w:line="312" w:lineRule="auto"/>
        <w:ind w:firstLine="709"/>
        <w:jc w:val="center"/>
        <w:rPr>
          <w:sz w:val="26"/>
          <w:szCs w:val="26"/>
        </w:rPr>
      </w:pPr>
    </w:p>
    <w:p w:rsidR="000C5A78" w:rsidRPr="003106F1" w:rsidRDefault="000C5A78" w:rsidP="000C5A78">
      <w:pPr>
        <w:widowControl w:val="0"/>
        <w:autoSpaceDE w:val="0"/>
        <w:autoSpaceDN w:val="0"/>
        <w:spacing w:line="312" w:lineRule="auto"/>
        <w:ind w:firstLine="709"/>
        <w:jc w:val="both"/>
        <w:rPr>
          <w:sz w:val="26"/>
          <w:szCs w:val="26"/>
        </w:rPr>
      </w:pPr>
      <w:r w:rsidRPr="003106F1">
        <w:rPr>
          <w:sz w:val="26"/>
          <w:szCs w:val="26"/>
        </w:rPr>
        <w:t>23. Этап 2 муниципального конкурсного отбора проектов инициативного бюджетирования осуществляется в форме голосования на портале «Добродел» в информационно-телекоммуникационной сети «Интернет».</w:t>
      </w:r>
    </w:p>
    <w:p w:rsidR="000C5A78" w:rsidRPr="003106F1" w:rsidRDefault="000C5A78" w:rsidP="000C5A78">
      <w:pPr>
        <w:widowControl w:val="0"/>
        <w:autoSpaceDE w:val="0"/>
        <w:autoSpaceDN w:val="0"/>
        <w:spacing w:line="360" w:lineRule="auto"/>
        <w:ind w:firstLine="709"/>
        <w:jc w:val="both"/>
        <w:rPr>
          <w:color w:val="000000"/>
          <w:sz w:val="26"/>
          <w:szCs w:val="26"/>
        </w:rPr>
      </w:pPr>
      <w:r w:rsidRPr="003106F1">
        <w:rPr>
          <w:color w:val="000000"/>
          <w:sz w:val="26"/>
          <w:szCs w:val="26"/>
        </w:rPr>
        <w:t xml:space="preserve">Голосование проводится онлайн с использованием электронных сервисов на интернет-портале «Добродел» в соответствии </w:t>
      </w:r>
      <w:r w:rsidRPr="003106F1">
        <w:rPr>
          <w:color w:val="000000"/>
          <w:sz w:val="26"/>
          <w:szCs w:val="26"/>
        </w:rPr>
        <w:lastRenderedPageBreak/>
        <w:t>со сроками, установленными Министерством территориальной политики Московской области.</w:t>
      </w:r>
    </w:p>
    <w:p w:rsidR="000C5A78" w:rsidRPr="003106F1" w:rsidRDefault="000C5A78" w:rsidP="000C5A78">
      <w:pPr>
        <w:widowControl w:val="0"/>
        <w:autoSpaceDE w:val="0"/>
        <w:autoSpaceDN w:val="0"/>
        <w:spacing w:line="360" w:lineRule="auto"/>
        <w:ind w:firstLine="709"/>
        <w:jc w:val="both"/>
        <w:rPr>
          <w:color w:val="000000"/>
          <w:sz w:val="26"/>
          <w:szCs w:val="26"/>
        </w:rPr>
      </w:pPr>
      <w:r w:rsidRPr="003106F1">
        <w:rPr>
          <w:color w:val="000000"/>
          <w:sz w:val="26"/>
          <w:szCs w:val="26"/>
        </w:rPr>
        <w:t xml:space="preserve">В голосовании принимают участие жители Городского округа Подольск Московской области, зарегистрированные на </w:t>
      </w:r>
      <w:r w:rsidRPr="003106F1">
        <w:rPr>
          <w:sz w:val="26"/>
          <w:szCs w:val="26"/>
        </w:rPr>
        <w:t>портале</w:t>
      </w:r>
      <w:r w:rsidRPr="003106F1">
        <w:rPr>
          <w:color w:val="000000"/>
          <w:sz w:val="26"/>
          <w:szCs w:val="26"/>
        </w:rPr>
        <w:t xml:space="preserve"> «Добродел». </w:t>
      </w:r>
    </w:p>
    <w:p w:rsidR="000C5A78" w:rsidRPr="003106F1" w:rsidRDefault="000C5A78" w:rsidP="000C5A78">
      <w:pPr>
        <w:widowControl w:val="0"/>
        <w:autoSpaceDE w:val="0"/>
        <w:autoSpaceDN w:val="0"/>
        <w:spacing w:line="360" w:lineRule="auto"/>
        <w:ind w:firstLine="709"/>
        <w:jc w:val="both"/>
        <w:rPr>
          <w:color w:val="000000"/>
          <w:sz w:val="26"/>
          <w:szCs w:val="26"/>
        </w:rPr>
      </w:pPr>
      <w:r w:rsidRPr="003106F1">
        <w:rPr>
          <w:color w:val="000000"/>
          <w:sz w:val="26"/>
          <w:szCs w:val="26"/>
        </w:rPr>
        <w:t xml:space="preserve">Житель Городского округа Подольск Московской области имеет право проголосовать за неограниченное число проектов инициативного бюджетирования, при этом за один проект должен отдаваться один голос. </w:t>
      </w:r>
    </w:p>
    <w:p w:rsidR="000C5A78" w:rsidRDefault="000C5A78" w:rsidP="000C5A78">
      <w:pPr>
        <w:widowControl w:val="0"/>
        <w:autoSpaceDE w:val="0"/>
        <w:autoSpaceDN w:val="0"/>
        <w:spacing w:line="312" w:lineRule="auto"/>
        <w:ind w:firstLine="709"/>
        <w:jc w:val="both"/>
        <w:rPr>
          <w:color w:val="000000"/>
          <w:sz w:val="26"/>
          <w:szCs w:val="26"/>
        </w:rPr>
      </w:pPr>
      <w:r w:rsidRPr="003106F1">
        <w:rPr>
          <w:color w:val="000000"/>
          <w:sz w:val="26"/>
          <w:szCs w:val="26"/>
        </w:rPr>
        <w:t xml:space="preserve">24. Результаты голосования по проектам </w:t>
      </w:r>
      <w:r w:rsidRPr="003106F1">
        <w:rPr>
          <w:color w:val="000000"/>
          <w:sz w:val="26"/>
          <w:szCs w:val="26"/>
        </w:rPr>
        <w:lastRenderedPageBreak/>
        <w:t xml:space="preserve">инициативного бюджетирования на </w:t>
      </w:r>
      <w:r w:rsidRPr="003106F1">
        <w:rPr>
          <w:sz w:val="26"/>
          <w:szCs w:val="26"/>
        </w:rPr>
        <w:t>портале</w:t>
      </w:r>
      <w:r w:rsidRPr="003106F1">
        <w:rPr>
          <w:color w:val="000000"/>
          <w:sz w:val="26"/>
          <w:szCs w:val="26"/>
        </w:rPr>
        <w:t xml:space="preserve"> «Добродел» учитываются конкурсной комиссией </w:t>
      </w:r>
      <w:r w:rsidR="00C94AC9">
        <w:rPr>
          <w:color w:val="000000"/>
          <w:sz w:val="26"/>
          <w:szCs w:val="26"/>
        </w:rPr>
        <w:t xml:space="preserve"> </w:t>
      </w:r>
      <w:r w:rsidRPr="003106F1">
        <w:rPr>
          <w:color w:val="000000"/>
          <w:sz w:val="26"/>
          <w:szCs w:val="26"/>
        </w:rPr>
        <w:t>при принятии итогового решения.</w:t>
      </w:r>
    </w:p>
    <w:p w:rsidR="00B603CF" w:rsidRDefault="00B603CF" w:rsidP="000C5A78">
      <w:pPr>
        <w:widowControl w:val="0"/>
        <w:autoSpaceDE w:val="0"/>
        <w:autoSpaceDN w:val="0"/>
        <w:spacing w:line="312" w:lineRule="auto"/>
        <w:ind w:firstLine="709"/>
        <w:jc w:val="both"/>
        <w:rPr>
          <w:color w:val="000000"/>
          <w:sz w:val="26"/>
          <w:szCs w:val="26"/>
        </w:rPr>
      </w:pPr>
    </w:p>
    <w:p w:rsidR="000C5A78" w:rsidRPr="003106F1" w:rsidRDefault="000C5A78" w:rsidP="000C5A78">
      <w:pPr>
        <w:spacing w:line="312" w:lineRule="auto"/>
        <w:jc w:val="center"/>
        <w:rPr>
          <w:rFonts w:eastAsia="Calibri"/>
          <w:color w:val="000000"/>
          <w:sz w:val="26"/>
          <w:szCs w:val="26"/>
          <w:lang w:eastAsia="en-US"/>
        </w:rPr>
      </w:pPr>
      <w:r w:rsidRPr="003106F1">
        <w:rPr>
          <w:rFonts w:eastAsia="Calibri"/>
          <w:color w:val="000000"/>
          <w:sz w:val="26"/>
          <w:szCs w:val="26"/>
          <w:lang w:val="en-US" w:eastAsia="en-US"/>
        </w:rPr>
        <w:t>VI</w:t>
      </w:r>
      <w:r w:rsidRPr="003106F1">
        <w:rPr>
          <w:rFonts w:eastAsia="Calibri"/>
          <w:color w:val="000000"/>
          <w:sz w:val="26"/>
          <w:szCs w:val="26"/>
          <w:lang w:eastAsia="en-US"/>
        </w:rPr>
        <w:t xml:space="preserve">. Формирование конкурсной комиссии. </w:t>
      </w:r>
    </w:p>
    <w:p w:rsidR="000C5A78" w:rsidRPr="003106F1" w:rsidRDefault="000C5A78" w:rsidP="000C5A78">
      <w:pPr>
        <w:spacing w:line="312" w:lineRule="auto"/>
        <w:jc w:val="center"/>
        <w:rPr>
          <w:rFonts w:eastAsia="Calibri"/>
          <w:b/>
          <w:color w:val="000000"/>
          <w:sz w:val="26"/>
          <w:szCs w:val="26"/>
          <w:lang w:eastAsia="en-US"/>
        </w:rPr>
      </w:pPr>
      <w:r w:rsidRPr="003106F1">
        <w:rPr>
          <w:rFonts w:eastAsia="Calibri"/>
          <w:color w:val="000000"/>
          <w:sz w:val="26"/>
          <w:szCs w:val="26"/>
          <w:lang w:eastAsia="en-US"/>
        </w:rPr>
        <w:t>Порядок отбора проектов инициативного бюджетирования</w:t>
      </w:r>
    </w:p>
    <w:p w:rsidR="000C5A78" w:rsidRPr="003106F1" w:rsidRDefault="000C5A78" w:rsidP="000C5A78">
      <w:pPr>
        <w:spacing w:line="312" w:lineRule="auto"/>
        <w:ind w:firstLine="709"/>
        <w:jc w:val="center"/>
        <w:rPr>
          <w:rFonts w:eastAsia="Calibri"/>
          <w:color w:val="000000"/>
          <w:sz w:val="26"/>
          <w:szCs w:val="26"/>
          <w:lang w:eastAsia="en-US"/>
        </w:rPr>
      </w:pPr>
    </w:p>
    <w:p w:rsidR="000C5A78" w:rsidRPr="003106F1" w:rsidRDefault="000C5A78" w:rsidP="000C5A78">
      <w:pPr>
        <w:pStyle w:val="Default"/>
        <w:spacing w:line="312" w:lineRule="auto"/>
        <w:ind w:firstLine="567"/>
        <w:jc w:val="both"/>
        <w:rPr>
          <w:sz w:val="26"/>
          <w:szCs w:val="26"/>
        </w:rPr>
      </w:pPr>
      <w:r w:rsidRPr="003106F1">
        <w:rPr>
          <w:sz w:val="26"/>
          <w:szCs w:val="26"/>
        </w:rPr>
        <w:t xml:space="preserve">25. После завершения голосования на портале «Добродел» </w:t>
      </w:r>
      <w:r w:rsidR="00C94AC9">
        <w:rPr>
          <w:sz w:val="26"/>
          <w:szCs w:val="26"/>
        </w:rPr>
        <w:t xml:space="preserve">Управление по экономике и конкурентной политике </w:t>
      </w:r>
      <w:r w:rsidR="00C94AC9" w:rsidRPr="003106F1">
        <w:rPr>
          <w:sz w:val="26"/>
          <w:szCs w:val="26"/>
        </w:rPr>
        <w:t>Администраци</w:t>
      </w:r>
      <w:r w:rsidR="00C94AC9">
        <w:rPr>
          <w:sz w:val="26"/>
          <w:szCs w:val="26"/>
        </w:rPr>
        <w:t xml:space="preserve">и Городского округа Подольск </w:t>
      </w:r>
      <w:r w:rsidRPr="003106F1">
        <w:rPr>
          <w:sz w:val="26"/>
          <w:szCs w:val="26"/>
        </w:rPr>
        <w:t xml:space="preserve">  рассматривает размещенные на портале проекты инициативного бюджетирования и направляет в конкурсную комиссию заключение о возможности софинансирования </w:t>
      </w:r>
      <w:r w:rsidRPr="003106F1">
        <w:rPr>
          <w:sz w:val="26"/>
          <w:szCs w:val="26"/>
        </w:rPr>
        <w:lastRenderedPageBreak/>
        <w:t>проектов инициативного бюджетирования со стороны местного бюджета и целесообразности реализации проектов инициативного бюджетирования, общая стоимость которых не выходит за пределы объема средств бюд</w:t>
      </w:r>
      <w:r w:rsidR="00C94AC9">
        <w:rPr>
          <w:sz w:val="26"/>
          <w:szCs w:val="26"/>
        </w:rPr>
        <w:t>жета Городского округа Подольск</w:t>
      </w:r>
      <w:r w:rsidRPr="003106F1">
        <w:rPr>
          <w:sz w:val="26"/>
          <w:szCs w:val="26"/>
        </w:rPr>
        <w:t xml:space="preserve">, предусмотренного на реализацию проектов инициативного бюджетирования в соответствующем финансовом году.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Заключение формируется на основании следующих принципов: </w:t>
      </w:r>
    </w:p>
    <w:p w:rsidR="000C5A78" w:rsidRPr="003106F1" w:rsidRDefault="000C5A78" w:rsidP="000C5A78">
      <w:pPr>
        <w:pStyle w:val="Default"/>
        <w:spacing w:line="360" w:lineRule="auto"/>
        <w:ind w:firstLine="567"/>
        <w:jc w:val="both"/>
        <w:rPr>
          <w:sz w:val="26"/>
          <w:szCs w:val="26"/>
        </w:rPr>
      </w:pPr>
      <w:r w:rsidRPr="003106F1">
        <w:rPr>
          <w:sz w:val="26"/>
          <w:szCs w:val="26"/>
        </w:rPr>
        <w:t xml:space="preserve">решение о распределении между размещенными на портале проектами инициативного бюджетирования лимитированного объема средств бюджета Городского округа </w:t>
      </w:r>
      <w:r w:rsidRPr="003106F1">
        <w:rPr>
          <w:sz w:val="26"/>
          <w:szCs w:val="26"/>
        </w:rPr>
        <w:lastRenderedPageBreak/>
        <w:t xml:space="preserve">Подольск, предусмотренного на реализацию проектов инициативного бюджетирования в соответствующем финансовом году, принимается Администрацией Городского округа Подольск на основе очередности размещения проектов инициативного бюджетирования на портале «Добродел»; </w:t>
      </w:r>
    </w:p>
    <w:p w:rsidR="000C5A78" w:rsidRPr="003106F1" w:rsidRDefault="000C5A78" w:rsidP="000C5A78">
      <w:pPr>
        <w:pStyle w:val="Default"/>
        <w:spacing w:line="360" w:lineRule="auto"/>
        <w:ind w:firstLine="567"/>
        <w:jc w:val="both"/>
        <w:rPr>
          <w:color w:val="auto"/>
          <w:sz w:val="26"/>
          <w:szCs w:val="26"/>
        </w:rPr>
      </w:pPr>
      <w:r w:rsidRPr="003106F1">
        <w:rPr>
          <w:sz w:val="26"/>
          <w:szCs w:val="26"/>
        </w:rPr>
        <w:t xml:space="preserve">положительное заключение Администрации Городского округа Подольск о возможности софинансирования проектов со стороны местного бюджета и </w:t>
      </w:r>
      <w:r w:rsidRPr="003106F1">
        <w:rPr>
          <w:color w:val="auto"/>
          <w:sz w:val="26"/>
          <w:szCs w:val="26"/>
        </w:rPr>
        <w:t xml:space="preserve">целесообразности реализации проектов </w:t>
      </w:r>
      <w:r w:rsidR="00D8193E">
        <w:rPr>
          <w:color w:val="auto"/>
          <w:sz w:val="26"/>
          <w:szCs w:val="26"/>
        </w:rPr>
        <w:t>принимается</w:t>
      </w:r>
      <w:r w:rsidRPr="003106F1">
        <w:rPr>
          <w:color w:val="auto"/>
          <w:sz w:val="26"/>
          <w:szCs w:val="26"/>
        </w:rPr>
        <w:t xml:space="preserve"> в отношении тех проектов инициативного бюд</w:t>
      </w:r>
      <w:r w:rsidRPr="003106F1">
        <w:rPr>
          <w:color w:val="auto"/>
          <w:sz w:val="26"/>
          <w:szCs w:val="26"/>
        </w:rPr>
        <w:lastRenderedPageBreak/>
        <w:t xml:space="preserve">жетирования, которые ранее других размещены на портале «Добродел» и суммарно не превышают объем средств бюджета </w:t>
      </w:r>
      <w:r w:rsidRPr="003106F1">
        <w:rPr>
          <w:sz w:val="26"/>
          <w:szCs w:val="26"/>
        </w:rPr>
        <w:t>Городского округа Подольск</w:t>
      </w:r>
      <w:r w:rsidRPr="003106F1">
        <w:rPr>
          <w:color w:val="auto"/>
          <w:sz w:val="26"/>
          <w:szCs w:val="26"/>
        </w:rPr>
        <w:t xml:space="preserve">, предусмотренного на реализацию проектов в соответствующем финансовом году. Заключение Администрации </w:t>
      </w:r>
      <w:r w:rsidRPr="003106F1">
        <w:rPr>
          <w:sz w:val="26"/>
          <w:szCs w:val="26"/>
        </w:rPr>
        <w:t>Городского округа Подольск</w:t>
      </w:r>
      <w:r w:rsidRPr="003106F1">
        <w:rPr>
          <w:color w:val="auto"/>
          <w:sz w:val="26"/>
          <w:szCs w:val="26"/>
        </w:rPr>
        <w:t xml:space="preserve"> </w:t>
      </w:r>
      <w:r w:rsidRPr="003106F1">
        <w:rPr>
          <w:sz w:val="26"/>
          <w:szCs w:val="26"/>
        </w:rPr>
        <w:t>о возможности софинансирования проектов со стороны местного бюджета и целесообразности реализации проектов</w:t>
      </w:r>
      <w:r w:rsidRPr="003106F1">
        <w:rPr>
          <w:sz w:val="28"/>
          <w:szCs w:val="28"/>
        </w:rPr>
        <w:t xml:space="preserve"> </w:t>
      </w:r>
      <w:r w:rsidRPr="003106F1">
        <w:rPr>
          <w:color w:val="auto"/>
          <w:sz w:val="26"/>
          <w:szCs w:val="26"/>
        </w:rPr>
        <w:t xml:space="preserve">учитывается конкурсной комиссией при принятии итогового решения. </w:t>
      </w:r>
    </w:p>
    <w:p w:rsidR="000C5A78" w:rsidRPr="003106F1" w:rsidRDefault="000C5A78" w:rsidP="000C5A78">
      <w:pPr>
        <w:spacing w:line="360" w:lineRule="auto"/>
        <w:ind w:firstLine="567"/>
        <w:jc w:val="both"/>
        <w:rPr>
          <w:sz w:val="26"/>
          <w:szCs w:val="26"/>
        </w:rPr>
      </w:pPr>
      <w:r w:rsidRPr="003106F1">
        <w:rPr>
          <w:sz w:val="26"/>
          <w:szCs w:val="26"/>
        </w:rPr>
        <w:lastRenderedPageBreak/>
        <w:t>Персональный состав конкурсной комиссии утверждается постановлением Администрации Городского округа Подольск.</w:t>
      </w:r>
    </w:p>
    <w:p w:rsidR="000C5A78" w:rsidRPr="003106F1" w:rsidRDefault="000C5A78" w:rsidP="000C5A78">
      <w:pPr>
        <w:spacing w:line="360" w:lineRule="auto"/>
        <w:ind w:firstLine="567"/>
        <w:jc w:val="both"/>
        <w:rPr>
          <w:rFonts w:eastAsia="Calibri"/>
          <w:color w:val="000000"/>
          <w:sz w:val="26"/>
          <w:szCs w:val="26"/>
          <w:lang w:eastAsia="en-US"/>
        </w:rPr>
      </w:pPr>
      <w:r w:rsidRPr="003106F1">
        <w:rPr>
          <w:sz w:val="26"/>
          <w:szCs w:val="26"/>
        </w:rPr>
        <w:t xml:space="preserve"> </w:t>
      </w:r>
      <w:r w:rsidRPr="003106F1">
        <w:rPr>
          <w:color w:val="000000"/>
          <w:sz w:val="26"/>
          <w:szCs w:val="26"/>
        </w:rPr>
        <w:t xml:space="preserve">В состав </w:t>
      </w:r>
      <w:r w:rsidRPr="003106F1">
        <w:rPr>
          <w:rFonts w:eastAsia="Calibri"/>
          <w:color w:val="000000"/>
          <w:sz w:val="26"/>
          <w:szCs w:val="26"/>
          <w:lang w:eastAsia="en-US"/>
        </w:rPr>
        <w:t xml:space="preserve">конкурсной комиссии </w:t>
      </w:r>
      <w:r w:rsidRPr="003106F1">
        <w:rPr>
          <w:color w:val="000000"/>
          <w:sz w:val="26"/>
          <w:szCs w:val="26"/>
        </w:rPr>
        <w:t>могут быть включены представители общественных организаций по согласованию.</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 xml:space="preserve">Состав конкурсной комиссии формируется таким образом, чтобы была исключена возможность возникновения конфликтов </w:t>
      </w:r>
      <w:r w:rsidRPr="003106F1">
        <w:rPr>
          <w:rFonts w:eastAsia="Calibri"/>
          <w:color w:val="000000"/>
          <w:sz w:val="26"/>
          <w:szCs w:val="26"/>
          <w:lang w:eastAsia="en-US"/>
        </w:rPr>
        <w:lastRenderedPageBreak/>
        <w:t>интересов, которые могут повлиять на принимаемые конкурсной комиссией решения.</w:t>
      </w:r>
    </w:p>
    <w:p w:rsidR="000C5A78" w:rsidRPr="003106F1" w:rsidRDefault="000C5A78" w:rsidP="000C5A78">
      <w:pPr>
        <w:widowControl w:val="0"/>
        <w:autoSpaceDE w:val="0"/>
        <w:autoSpaceDN w:val="0"/>
        <w:adjustRightInd w:val="0"/>
        <w:spacing w:line="360" w:lineRule="auto"/>
        <w:ind w:firstLine="567"/>
        <w:jc w:val="both"/>
        <w:rPr>
          <w:color w:val="000000"/>
          <w:sz w:val="26"/>
          <w:szCs w:val="26"/>
        </w:rPr>
      </w:pPr>
      <w:r w:rsidRPr="003106F1">
        <w:rPr>
          <w:color w:val="000000"/>
          <w:sz w:val="26"/>
          <w:szCs w:val="26"/>
        </w:rPr>
        <w:t>Основными задачами конкурсной комиссии являются:</w:t>
      </w:r>
    </w:p>
    <w:p w:rsidR="000C5A78" w:rsidRPr="003106F1" w:rsidRDefault="000C5A78" w:rsidP="000C5A78">
      <w:pPr>
        <w:widowControl w:val="0"/>
        <w:autoSpaceDE w:val="0"/>
        <w:autoSpaceDN w:val="0"/>
        <w:adjustRightInd w:val="0"/>
        <w:spacing w:line="360" w:lineRule="auto"/>
        <w:ind w:firstLine="567"/>
        <w:jc w:val="both"/>
        <w:rPr>
          <w:color w:val="000000"/>
          <w:sz w:val="26"/>
          <w:szCs w:val="26"/>
        </w:rPr>
      </w:pPr>
      <w:r w:rsidRPr="003106F1">
        <w:rPr>
          <w:color w:val="000000"/>
          <w:sz w:val="26"/>
          <w:szCs w:val="26"/>
        </w:rPr>
        <w:t>1) объективная оценка социально-экономической значимости проектов инициативного бюджетирования;</w:t>
      </w:r>
    </w:p>
    <w:p w:rsidR="000C5A78" w:rsidRPr="003106F1" w:rsidRDefault="000C5A78" w:rsidP="000C5A78">
      <w:pPr>
        <w:widowControl w:val="0"/>
        <w:autoSpaceDE w:val="0"/>
        <w:autoSpaceDN w:val="0"/>
        <w:adjustRightInd w:val="0"/>
        <w:spacing w:line="360" w:lineRule="auto"/>
        <w:ind w:firstLine="567"/>
        <w:jc w:val="both"/>
        <w:rPr>
          <w:color w:val="000000"/>
          <w:sz w:val="26"/>
          <w:szCs w:val="26"/>
        </w:rPr>
      </w:pPr>
      <w:r w:rsidRPr="003106F1">
        <w:rPr>
          <w:color w:val="000000"/>
          <w:sz w:val="26"/>
          <w:szCs w:val="26"/>
        </w:rPr>
        <w:t>2) муниципальный конкурсный отбор проектов инициативного бюджетирования;</w:t>
      </w:r>
    </w:p>
    <w:p w:rsidR="000C5A78" w:rsidRPr="003106F1" w:rsidRDefault="000C5A78" w:rsidP="000C5A78">
      <w:pPr>
        <w:widowControl w:val="0"/>
        <w:autoSpaceDE w:val="0"/>
        <w:autoSpaceDN w:val="0"/>
        <w:adjustRightInd w:val="0"/>
        <w:spacing w:line="360" w:lineRule="auto"/>
        <w:ind w:firstLine="567"/>
        <w:jc w:val="both"/>
        <w:rPr>
          <w:color w:val="000000"/>
          <w:sz w:val="26"/>
          <w:szCs w:val="26"/>
        </w:rPr>
      </w:pPr>
      <w:r w:rsidRPr="003106F1">
        <w:rPr>
          <w:color w:val="000000"/>
          <w:sz w:val="26"/>
          <w:szCs w:val="26"/>
        </w:rPr>
        <w:t>3) принятие решения по итогам муниципального конкурсного отбора проектов инициативного бюджетирования.</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lastRenderedPageBreak/>
        <w:t>26. Заседание конкурсной комиссии считается правомочным при условии присутствия на нем не менее половины от общего состава конкурсной комиссии. Решение конкурсной комиссии о результатах муниципального конкурсного отбора (далее - решение конкурсной комиссии) принимается в отсутствие инициаторов проектов муниципального конкурсного отбора</w:t>
      </w:r>
      <w:r w:rsidR="00656307">
        <w:rPr>
          <w:rFonts w:eastAsia="Calibri"/>
          <w:color w:val="000000"/>
          <w:sz w:val="26"/>
          <w:szCs w:val="26"/>
          <w:lang w:eastAsia="en-US"/>
        </w:rPr>
        <w:t>.</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27. Председатель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1) организует работу конкурсной комиссии, руководит деятельностью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lastRenderedPageBreak/>
        <w:t>2) формирует проект повестки очередного заседания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3) дает поручения членам конкурсной комиссии в рамках заседания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4) председательствует на заседаниях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5) осуществляет полномочия члена конкурсной комиссии, установленные пунктом 30 настоящего Порядка.</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 xml:space="preserve">28. Заместитель председателя конкурсной комиссии исполняет обязанности председателя конкурсной комиссии в случае его </w:t>
      </w:r>
      <w:r w:rsidRPr="003106F1">
        <w:rPr>
          <w:rFonts w:eastAsia="Calibri"/>
          <w:color w:val="000000"/>
          <w:sz w:val="26"/>
          <w:szCs w:val="26"/>
          <w:lang w:eastAsia="en-US"/>
        </w:rPr>
        <w:lastRenderedPageBreak/>
        <w:t>временного отсутствия, осуществляет полномочия члена конкурсной комиссии, установленные пунктом 30 настоящего Порядка.</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29. Секретарь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1) 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2) 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lastRenderedPageBreak/>
        <w:t>3) ведет протоколы заседаний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4) осуществляет полномочия члена конкурсной комиссии, установленные пунктом 30 настоящего Порядка.</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30. Член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1) участвует в работе конкурсной комиссии, в том числе в заседаниях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2) вносит предложения по вопросам работы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3) знакомится с документами и материалами, рассматриваемыми на заседаниях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lastRenderedPageBreak/>
        <w:t>4) голосует на заседаниях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31. Решение конкурсной комиссии принимается открытым голосованием простым большинством голосов присутствующих на заседании конкурсной комиссии. При равенстве голосов решающим является голос председательствующего на заседании конкурсной комиссии.</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t>Члены конкурсной комиссии обладают равными правами при обсуждении вопросов о принятии решений.</w:t>
      </w:r>
    </w:p>
    <w:p w:rsidR="000C5A78" w:rsidRPr="003106F1" w:rsidRDefault="000C5A78" w:rsidP="000C5A78">
      <w:pPr>
        <w:spacing w:line="360" w:lineRule="auto"/>
        <w:ind w:firstLine="567"/>
        <w:jc w:val="both"/>
        <w:rPr>
          <w:rFonts w:eastAsia="Calibri"/>
          <w:color w:val="000000"/>
          <w:sz w:val="26"/>
          <w:szCs w:val="26"/>
          <w:lang w:eastAsia="en-US"/>
        </w:rPr>
      </w:pPr>
      <w:r w:rsidRPr="003106F1">
        <w:rPr>
          <w:rFonts w:eastAsia="Calibri"/>
          <w:color w:val="000000"/>
          <w:sz w:val="26"/>
          <w:szCs w:val="26"/>
          <w:lang w:eastAsia="en-US"/>
        </w:rPr>
        <w:lastRenderedPageBreak/>
        <w:t>32. Заседание конкурсной комиссии проводится после окончания сроков проведения голосования на портале «Добродел». По результатам заседания конкурсной комиссии составляется протокол заседания конкурсной комиссии, который подписывается председателем конкурсной комиссии, заместителем председателя конкурсной комиссии, секретарем конкурсной комиссии и членами конкурсной комиссии, участвовавшими в ее заседании, в течение трех рабочих дней со дня проведения заседания конкурсной комиссии.</w:t>
      </w:r>
    </w:p>
    <w:p w:rsidR="000C5A78" w:rsidRPr="003106F1" w:rsidRDefault="000C5A78" w:rsidP="000C5A78">
      <w:pPr>
        <w:shd w:val="clear" w:color="auto" w:fill="FFFFFF"/>
        <w:spacing w:line="360" w:lineRule="auto"/>
        <w:ind w:firstLine="709"/>
        <w:jc w:val="both"/>
        <w:rPr>
          <w:color w:val="000000"/>
          <w:sz w:val="26"/>
          <w:szCs w:val="26"/>
        </w:rPr>
      </w:pPr>
      <w:r w:rsidRPr="003106F1">
        <w:rPr>
          <w:color w:val="000000"/>
          <w:sz w:val="26"/>
          <w:szCs w:val="26"/>
        </w:rPr>
        <w:lastRenderedPageBreak/>
        <w:t xml:space="preserve">На рассмотрении </w:t>
      </w:r>
      <w:r w:rsidRPr="003106F1">
        <w:rPr>
          <w:rFonts w:eastAsia="Calibri"/>
          <w:color w:val="000000"/>
          <w:sz w:val="26"/>
          <w:szCs w:val="26"/>
          <w:lang w:eastAsia="en-US"/>
        </w:rPr>
        <w:t xml:space="preserve">конкурсной комиссии </w:t>
      </w:r>
      <w:r w:rsidRPr="003106F1">
        <w:rPr>
          <w:color w:val="000000"/>
          <w:sz w:val="26"/>
          <w:szCs w:val="26"/>
        </w:rPr>
        <w:t>может находиться неограниченное количество проектов</w:t>
      </w:r>
      <w:r w:rsidRPr="003106F1">
        <w:rPr>
          <w:rFonts w:eastAsia="Calibri"/>
          <w:color w:val="000000"/>
          <w:sz w:val="26"/>
          <w:szCs w:val="26"/>
          <w:lang w:eastAsia="en-US"/>
        </w:rPr>
        <w:t xml:space="preserve"> инициативного бюджетирования</w:t>
      </w:r>
      <w:r w:rsidRPr="003106F1">
        <w:rPr>
          <w:color w:val="000000"/>
          <w:sz w:val="26"/>
          <w:szCs w:val="26"/>
        </w:rPr>
        <w:t>.</w:t>
      </w:r>
    </w:p>
    <w:p w:rsidR="000C5A78" w:rsidRPr="003106F1" w:rsidRDefault="000C5A78" w:rsidP="000C5A78">
      <w:pPr>
        <w:widowControl w:val="0"/>
        <w:autoSpaceDE w:val="0"/>
        <w:autoSpaceDN w:val="0"/>
        <w:adjustRightInd w:val="0"/>
        <w:spacing w:line="360" w:lineRule="auto"/>
        <w:ind w:firstLine="709"/>
        <w:jc w:val="both"/>
        <w:rPr>
          <w:color w:val="000000"/>
          <w:sz w:val="26"/>
          <w:szCs w:val="26"/>
        </w:rPr>
      </w:pPr>
      <w:r w:rsidRPr="003106F1">
        <w:rPr>
          <w:color w:val="000000"/>
          <w:sz w:val="26"/>
          <w:szCs w:val="26"/>
        </w:rPr>
        <w:t xml:space="preserve">По результатам рассмотрения проектов инициативного бюджетирования конкурсная комиссия принимает следующие решения: </w:t>
      </w:r>
    </w:p>
    <w:p w:rsidR="000C5A78" w:rsidRPr="003106F1" w:rsidRDefault="000C5A78" w:rsidP="000C5A78">
      <w:pPr>
        <w:widowControl w:val="0"/>
        <w:autoSpaceDE w:val="0"/>
        <w:autoSpaceDN w:val="0"/>
        <w:adjustRightInd w:val="0"/>
        <w:spacing w:line="360" w:lineRule="auto"/>
        <w:ind w:firstLine="709"/>
        <w:jc w:val="both"/>
        <w:rPr>
          <w:color w:val="000000"/>
          <w:sz w:val="26"/>
          <w:szCs w:val="26"/>
        </w:rPr>
      </w:pPr>
      <w:r w:rsidRPr="003106F1">
        <w:rPr>
          <w:color w:val="000000"/>
          <w:sz w:val="26"/>
          <w:szCs w:val="26"/>
        </w:rPr>
        <w:t>1) о проектах инициативного бюджетирования, прошедших муниципальный конкурсный отбор;</w:t>
      </w:r>
    </w:p>
    <w:p w:rsidR="000C5A78" w:rsidRPr="003106F1" w:rsidRDefault="000C5A78" w:rsidP="000C5A78">
      <w:pPr>
        <w:widowControl w:val="0"/>
        <w:autoSpaceDE w:val="0"/>
        <w:autoSpaceDN w:val="0"/>
        <w:adjustRightInd w:val="0"/>
        <w:spacing w:line="360" w:lineRule="auto"/>
        <w:ind w:firstLine="709"/>
        <w:jc w:val="both"/>
        <w:rPr>
          <w:color w:val="000000"/>
          <w:sz w:val="26"/>
          <w:szCs w:val="26"/>
        </w:rPr>
      </w:pPr>
      <w:r w:rsidRPr="003106F1">
        <w:rPr>
          <w:color w:val="000000"/>
          <w:sz w:val="26"/>
          <w:szCs w:val="26"/>
        </w:rPr>
        <w:t>2)</w:t>
      </w:r>
      <w:r w:rsidR="006657F5">
        <w:rPr>
          <w:color w:val="000000"/>
          <w:sz w:val="26"/>
          <w:szCs w:val="26"/>
        </w:rPr>
        <w:t xml:space="preserve"> </w:t>
      </w:r>
      <w:r w:rsidRPr="003106F1">
        <w:rPr>
          <w:color w:val="000000"/>
          <w:sz w:val="26"/>
          <w:szCs w:val="26"/>
        </w:rPr>
        <w:t>о проектах инициативного бюджетирования, не прошедших муниципальный конкурсный отбор.</w:t>
      </w:r>
    </w:p>
    <w:p w:rsidR="000C5A78" w:rsidRPr="003106F1" w:rsidRDefault="000C5A78" w:rsidP="000C5A78">
      <w:pPr>
        <w:pStyle w:val="Default"/>
        <w:spacing w:line="360" w:lineRule="auto"/>
        <w:ind w:firstLine="709"/>
        <w:jc w:val="both"/>
        <w:rPr>
          <w:sz w:val="26"/>
          <w:szCs w:val="26"/>
        </w:rPr>
      </w:pPr>
      <w:r w:rsidRPr="003106F1">
        <w:rPr>
          <w:sz w:val="26"/>
          <w:szCs w:val="26"/>
        </w:rPr>
        <w:lastRenderedPageBreak/>
        <w:t>Условиями прохождения проектов инициативного бюджетирования муниципальн</w:t>
      </w:r>
      <w:r w:rsidR="00897297">
        <w:rPr>
          <w:sz w:val="26"/>
          <w:szCs w:val="26"/>
        </w:rPr>
        <w:t>ого</w:t>
      </w:r>
      <w:r w:rsidRPr="003106F1">
        <w:rPr>
          <w:sz w:val="26"/>
          <w:szCs w:val="26"/>
        </w:rPr>
        <w:t xml:space="preserve"> конкурсн</w:t>
      </w:r>
      <w:r w:rsidR="00897297">
        <w:rPr>
          <w:sz w:val="26"/>
          <w:szCs w:val="26"/>
        </w:rPr>
        <w:t>ого</w:t>
      </w:r>
      <w:r w:rsidRPr="003106F1">
        <w:rPr>
          <w:sz w:val="26"/>
          <w:szCs w:val="26"/>
        </w:rPr>
        <w:t xml:space="preserve"> отбор</w:t>
      </w:r>
      <w:r w:rsidR="00E03D3B">
        <w:rPr>
          <w:sz w:val="26"/>
          <w:szCs w:val="26"/>
        </w:rPr>
        <w:t>а</w:t>
      </w:r>
      <w:r w:rsidRPr="003106F1">
        <w:rPr>
          <w:sz w:val="26"/>
          <w:szCs w:val="26"/>
        </w:rPr>
        <w:t xml:space="preserve"> являются: </w:t>
      </w:r>
    </w:p>
    <w:p w:rsidR="000C5A78" w:rsidRPr="003106F1" w:rsidRDefault="000C5A78" w:rsidP="000C5A78">
      <w:pPr>
        <w:pStyle w:val="Default"/>
        <w:spacing w:line="360" w:lineRule="auto"/>
        <w:ind w:firstLine="709"/>
        <w:jc w:val="both"/>
        <w:rPr>
          <w:color w:val="auto"/>
          <w:sz w:val="26"/>
          <w:szCs w:val="26"/>
        </w:rPr>
      </w:pPr>
      <w:r w:rsidRPr="003106F1">
        <w:rPr>
          <w:sz w:val="26"/>
          <w:szCs w:val="26"/>
        </w:rPr>
        <w:t xml:space="preserve">1) проект инициативного бюджетирования при голосовании на портале </w:t>
      </w:r>
      <w:r w:rsidRPr="003106F1">
        <w:rPr>
          <w:color w:val="auto"/>
          <w:sz w:val="26"/>
          <w:szCs w:val="26"/>
        </w:rPr>
        <w:t xml:space="preserve">«Добродел» набрал большинство голосов «ЗА», при этом разница между превышающим значением количества голосов «ЗА» и количеством голосов «ПРОТИВ» должна составлять не менее 100 голосов; </w:t>
      </w:r>
    </w:p>
    <w:p w:rsidR="000C5A78" w:rsidRPr="003106F1" w:rsidRDefault="000C5A78" w:rsidP="000C5A78">
      <w:pPr>
        <w:widowControl w:val="0"/>
        <w:autoSpaceDE w:val="0"/>
        <w:autoSpaceDN w:val="0"/>
        <w:adjustRightInd w:val="0"/>
        <w:spacing w:line="360" w:lineRule="auto"/>
        <w:ind w:firstLine="709"/>
        <w:jc w:val="both"/>
        <w:rPr>
          <w:color w:val="000000"/>
          <w:sz w:val="26"/>
          <w:szCs w:val="26"/>
        </w:rPr>
      </w:pPr>
      <w:r w:rsidRPr="003106F1">
        <w:rPr>
          <w:sz w:val="26"/>
          <w:szCs w:val="26"/>
        </w:rPr>
        <w:t>2) соответствие проекта инициативного бюджетирования требованиям законодательства Российской Федерации.</w:t>
      </w:r>
    </w:p>
    <w:p w:rsidR="000C5A78" w:rsidRPr="003106F1" w:rsidRDefault="000C5A78" w:rsidP="000C5A78">
      <w:pPr>
        <w:widowControl w:val="0"/>
        <w:autoSpaceDE w:val="0"/>
        <w:autoSpaceDN w:val="0"/>
        <w:adjustRightInd w:val="0"/>
        <w:spacing w:line="360" w:lineRule="auto"/>
        <w:ind w:firstLine="709"/>
        <w:jc w:val="both"/>
        <w:rPr>
          <w:color w:val="000000"/>
          <w:sz w:val="26"/>
          <w:szCs w:val="26"/>
        </w:rPr>
      </w:pPr>
      <w:bookmarkStart w:id="1" w:name="_GoBack"/>
      <w:bookmarkEnd w:id="1"/>
      <w:r w:rsidRPr="003106F1">
        <w:rPr>
          <w:color w:val="000000"/>
          <w:sz w:val="26"/>
          <w:szCs w:val="26"/>
        </w:rPr>
        <w:lastRenderedPageBreak/>
        <w:t>Информация о результатах муниципального конкурсного отбора проектов инициативного бюджетирования размещается на официальном сайте Администрации Городского округа Подольск.</w:t>
      </w:r>
    </w:p>
    <w:p w:rsidR="000C5A78" w:rsidRPr="003106F1" w:rsidRDefault="000C5A78" w:rsidP="000C5A78">
      <w:pPr>
        <w:spacing w:line="312" w:lineRule="auto"/>
        <w:ind w:firstLine="709"/>
        <w:jc w:val="center"/>
        <w:rPr>
          <w:rFonts w:eastAsia="Calibri"/>
          <w:color w:val="000000"/>
          <w:sz w:val="26"/>
          <w:szCs w:val="26"/>
          <w:lang w:eastAsia="en-US"/>
        </w:rPr>
      </w:pPr>
    </w:p>
    <w:p w:rsidR="000C5A78" w:rsidRPr="003106F1" w:rsidRDefault="000C5A78" w:rsidP="000C5A78">
      <w:pPr>
        <w:spacing w:line="312" w:lineRule="auto"/>
        <w:ind w:firstLine="709"/>
        <w:jc w:val="center"/>
        <w:rPr>
          <w:rFonts w:eastAsia="Calibri"/>
          <w:color w:val="000000"/>
          <w:sz w:val="26"/>
          <w:szCs w:val="26"/>
          <w:lang w:eastAsia="en-US"/>
        </w:rPr>
      </w:pPr>
      <w:r w:rsidRPr="003106F1">
        <w:rPr>
          <w:rFonts w:eastAsia="Calibri"/>
          <w:color w:val="000000"/>
          <w:sz w:val="26"/>
          <w:szCs w:val="26"/>
          <w:lang w:val="en-US" w:eastAsia="en-US"/>
        </w:rPr>
        <w:t>VII</w:t>
      </w:r>
      <w:r w:rsidRPr="003106F1">
        <w:rPr>
          <w:rFonts w:eastAsia="Calibri"/>
          <w:color w:val="000000"/>
          <w:sz w:val="26"/>
          <w:szCs w:val="26"/>
          <w:lang w:eastAsia="en-US"/>
        </w:rPr>
        <w:t xml:space="preserve">. Подготовка и направление проекта на участие </w:t>
      </w:r>
    </w:p>
    <w:p w:rsidR="000C5A78" w:rsidRPr="003106F1" w:rsidRDefault="000C5A78" w:rsidP="000C5A78">
      <w:pPr>
        <w:spacing w:line="312" w:lineRule="auto"/>
        <w:ind w:firstLine="709"/>
        <w:jc w:val="center"/>
        <w:rPr>
          <w:rFonts w:eastAsia="Calibri"/>
          <w:color w:val="000000"/>
          <w:sz w:val="26"/>
          <w:szCs w:val="26"/>
          <w:lang w:eastAsia="en-US"/>
        </w:rPr>
      </w:pPr>
      <w:r w:rsidRPr="003106F1">
        <w:rPr>
          <w:rFonts w:eastAsia="Calibri"/>
          <w:color w:val="000000"/>
          <w:sz w:val="26"/>
          <w:szCs w:val="26"/>
          <w:lang w:eastAsia="en-US"/>
        </w:rPr>
        <w:t xml:space="preserve">в региональном конкурсном отборе проектов инициативного бюджетирования </w:t>
      </w:r>
    </w:p>
    <w:p w:rsidR="000C5A78" w:rsidRPr="003106F1" w:rsidRDefault="000C5A78" w:rsidP="000C5A78">
      <w:pPr>
        <w:spacing w:line="312" w:lineRule="auto"/>
        <w:ind w:firstLine="709"/>
        <w:jc w:val="both"/>
        <w:rPr>
          <w:rFonts w:eastAsia="Calibri"/>
          <w:color w:val="000000"/>
          <w:sz w:val="26"/>
          <w:szCs w:val="26"/>
          <w:lang w:eastAsia="en-US"/>
        </w:rPr>
      </w:pPr>
    </w:p>
    <w:p w:rsidR="000C5A78" w:rsidRDefault="000C5A78" w:rsidP="000C5A78">
      <w:pPr>
        <w:spacing w:line="312" w:lineRule="auto"/>
        <w:ind w:firstLine="709"/>
        <w:jc w:val="both"/>
        <w:rPr>
          <w:sz w:val="22"/>
        </w:rPr>
      </w:pPr>
      <w:r w:rsidRPr="003106F1">
        <w:rPr>
          <w:rFonts w:eastAsia="Calibri"/>
          <w:color w:val="000000"/>
          <w:sz w:val="26"/>
          <w:szCs w:val="26"/>
          <w:lang w:eastAsia="en-US"/>
        </w:rPr>
        <w:t xml:space="preserve">33. После отбора проектов инициативного бюджетирования конкурсной комиссией инициатор проекта инициативного </w:t>
      </w:r>
      <w:r w:rsidRPr="003106F1">
        <w:rPr>
          <w:rFonts w:eastAsia="Calibri"/>
          <w:color w:val="000000"/>
          <w:sz w:val="26"/>
          <w:szCs w:val="26"/>
          <w:lang w:eastAsia="en-US"/>
        </w:rPr>
        <w:lastRenderedPageBreak/>
        <w:t xml:space="preserve">бюджетирования, чей проект признан прошедшим муниципальный конкурсный отбор, совместно с Администрацией Городского округа Подольск оформляют проект согласно Приложению 2 к Порядку проведения конкурсного отбора проектов инициативного бюджетирования в Московской области, утвержденного постановлением Правительства Московской области от 17.12.2019 № 992/44, который направляется в </w:t>
      </w:r>
      <w:r w:rsidRPr="003106F1">
        <w:rPr>
          <w:color w:val="000000"/>
          <w:sz w:val="26"/>
          <w:szCs w:val="26"/>
        </w:rPr>
        <w:t>Министерство территориальной политики Московской области.</w:t>
      </w:r>
      <w:r>
        <w:rPr>
          <w:color w:val="000000"/>
          <w:sz w:val="26"/>
          <w:szCs w:val="26"/>
        </w:rPr>
        <w:t xml:space="preserve"> </w:t>
      </w:r>
    </w:p>
    <w:p w:rsidR="00B421B2" w:rsidRDefault="00B421B2" w:rsidP="00675C2A">
      <w:pPr>
        <w:rPr>
          <w:b/>
          <w:bCs/>
          <w:sz w:val="26"/>
          <w:szCs w:val="26"/>
        </w:rPr>
      </w:pPr>
    </w:p>
    <w:sectPr w:rsidR="00B421B2" w:rsidSect="00BE36B6">
      <w:pgSz w:w="11906" w:h="16838" w:code="9"/>
      <w:pgMar w:top="993" w:right="624" w:bottom="1134" w:left="1985"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75520"/>
    <w:multiLevelType w:val="hybridMultilevel"/>
    <w:tmpl w:val="B50410A6"/>
    <w:lvl w:ilvl="0" w:tplc="483A62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49E08ED"/>
    <w:multiLevelType w:val="hybridMultilevel"/>
    <w:tmpl w:val="D5E8C060"/>
    <w:lvl w:ilvl="0" w:tplc="AC8AAD96">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2">
    <w:nsid w:val="35704291"/>
    <w:multiLevelType w:val="multilevel"/>
    <w:tmpl w:val="D9D2CE26"/>
    <w:lvl w:ilvl="0">
      <w:start w:val="1"/>
      <w:numFmt w:val="decimal"/>
      <w:lvlText w:val="%1."/>
      <w:lvlJc w:val="left"/>
      <w:pPr>
        <w:ind w:left="660" w:hanging="66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3">
    <w:nsid w:val="6DFE7B7E"/>
    <w:multiLevelType w:val="multilevel"/>
    <w:tmpl w:val="20A6DF2A"/>
    <w:lvl w:ilvl="0">
      <w:start w:val="1"/>
      <w:numFmt w:val="decimal"/>
      <w:lvlText w:val="%1."/>
      <w:lvlJc w:val="left"/>
      <w:pPr>
        <w:ind w:left="1575" w:hanging="975"/>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400" w:hanging="1800"/>
      </w:pPr>
      <w:rPr>
        <w:rFonts w:hint="default"/>
      </w:rPr>
    </w:lvl>
  </w:abstractNum>
  <w:abstractNum w:abstractNumId="4">
    <w:nsid w:val="6E963965"/>
    <w:multiLevelType w:val="hybridMultilevel"/>
    <w:tmpl w:val="3D74ED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5336E17"/>
    <w:multiLevelType w:val="hybridMultilevel"/>
    <w:tmpl w:val="22B4AB42"/>
    <w:lvl w:ilvl="0" w:tplc="25AC998A">
      <w:start w:val="6"/>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79F16130"/>
    <w:multiLevelType w:val="hybridMultilevel"/>
    <w:tmpl w:val="6D4EAC76"/>
    <w:lvl w:ilvl="0" w:tplc="022CA32C">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7">
    <w:nsid w:val="7B3E3E0A"/>
    <w:multiLevelType w:val="multilevel"/>
    <w:tmpl w:val="507C131C"/>
    <w:lvl w:ilvl="0">
      <w:start w:val="1"/>
      <w:numFmt w:val="decimal"/>
      <w:lvlText w:val="%1."/>
      <w:lvlJc w:val="left"/>
      <w:pPr>
        <w:ind w:left="2176" w:hanging="975"/>
      </w:pPr>
      <w:rPr>
        <w:rFonts w:hint="default"/>
      </w:rPr>
    </w:lvl>
    <w:lvl w:ilvl="1">
      <w:start w:val="1"/>
      <w:numFmt w:val="decimal"/>
      <w:isLgl/>
      <w:lvlText w:val="%1.%2."/>
      <w:lvlJc w:val="left"/>
      <w:pPr>
        <w:ind w:left="1921" w:hanging="720"/>
      </w:pPr>
      <w:rPr>
        <w:rFonts w:ascii="Times New Roman" w:hAnsi="Times New Roman" w:cs="Times New Roman" w:hint="default"/>
      </w:rPr>
    </w:lvl>
    <w:lvl w:ilvl="2">
      <w:start w:val="1"/>
      <w:numFmt w:val="decimal"/>
      <w:isLgl/>
      <w:lvlText w:val="%1.%2.%3."/>
      <w:lvlJc w:val="left"/>
      <w:pPr>
        <w:ind w:left="1921" w:hanging="720"/>
      </w:pPr>
      <w:rPr>
        <w:rFonts w:hint="default"/>
      </w:rPr>
    </w:lvl>
    <w:lvl w:ilvl="3">
      <w:start w:val="1"/>
      <w:numFmt w:val="decimal"/>
      <w:isLgl/>
      <w:lvlText w:val="%1.%2.%3.%4."/>
      <w:lvlJc w:val="left"/>
      <w:pPr>
        <w:ind w:left="2281" w:hanging="1080"/>
      </w:pPr>
      <w:rPr>
        <w:rFonts w:hint="default"/>
      </w:rPr>
    </w:lvl>
    <w:lvl w:ilvl="4">
      <w:start w:val="1"/>
      <w:numFmt w:val="decimal"/>
      <w:isLgl/>
      <w:lvlText w:val="%1.%2.%3.%4.%5."/>
      <w:lvlJc w:val="left"/>
      <w:pPr>
        <w:ind w:left="2281" w:hanging="1080"/>
      </w:pPr>
      <w:rPr>
        <w:rFonts w:hint="default"/>
      </w:rPr>
    </w:lvl>
    <w:lvl w:ilvl="5">
      <w:start w:val="1"/>
      <w:numFmt w:val="decimal"/>
      <w:isLgl/>
      <w:lvlText w:val="%1.%2.%3.%4.%5.%6."/>
      <w:lvlJc w:val="left"/>
      <w:pPr>
        <w:ind w:left="2641" w:hanging="1440"/>
      </w:pPr>
      <w:rPr>
        <w:rFonts w:hint="default"/>
      </w:rPr>
    </w:lvl>
    <w:lvl w:ilvl="6">
      <w:start w:val="1"/>
      <w:numFmt w:val="decimal"/>
      <w:isLgl/>
      <w:lvlText w:val="%1.%2.%3.%4.%5.%6.%7."/>
      <w:lvlJc w:val="left"/>
      <w:pPr>
        <w:ind w:left="2641" w:hanging="1440"/>
      </w:pPr>
      <w:rPr>
        <w:rFonts w:hint="default"/>
      </w:rPr>
    </w:lvl>
    <w:lvl w:ilvl="7">
      <w:start w:val="1"/>
      <w:numFmt w:val="decimal"/>
      <w:isLgl/>
      <w:lvlText w:val="%1.%2.%3.%4.%5.%6.%7.%8."/>
      <w:lvlJc w:val="left"/>
      <w:pPr>
        <w:ind w:left="3001" w:hanging="1800"/>
      </w:pPr>
      <w:rPr>
        <w:rFonts w:hint="default"/>
      </w:rPr>
    </w:lvl>
    <w:lvl w:ilvl="8">
      <w:start w:val="1"/>
      <w:numFmt w:val="decimal"/>
      <w:isLgl/>
      <w:lvlText w:val="%1.%2.%3.%4.%5.%6.%7.%8.%9."/>
      <w:lvlJc w:val="left"/>
      <w:pPr>
        <w:ind w:left="3001"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CF"/>
    <w:rsid w:val="00015223"/>
    <w:rsid w:val="00051A78"/>
    <w:rsid w:val="00054836"/>
    <w:rsid w:val="00061554"/>
    <w:rsid w:val="000638D4"/>
    <w:rsid w:val="00070CB9"/>
    <w:rsid w:val="000721CA"/>
    <w:rsid w:val="00091743"/>
    <w:rsid w:val="000A0540"/>
    <w:rsid w:val="000A4E2C"/>
    <w:rsid w:val="000C5A78"/>
    <w:rsid w:val="000D51DF"/>
    <w:rsid w:val="000E3388"/>
    <w:rsid w:val="000F001F"/>
    <w:rsid w:val="000F4944"/>
    <w:rsid w:val="00134AF5"/>
    <w:rsid w:val="00142A90"/>
    <w:rsid w:val="0014540A"/>
    <w:rsid w:val="001549B9"/>
    <w:rsid w:val="0015506D"/>
    <w:rsid w:val="001659ED"/>
    <w:rsid w:val="00183FF9"/>
    <w:rsid w:val="00185397"/>
    <w:rsid w:val="001C4CEF"/>
    <w:rsid w:val="001C5F93"/>
    <w:rsid w:val="001C60D8"/>
    <w:rsid w:val="001D796B"/>
    <w:rsid w:val="001E7F9F"/>
    <w:rsid w:val="00200165"/>
    <w:rsid w:val="002105C1"/>
    <w:rsid w:val="002220BC"/>
    <w:rsid w:val="00224CC6"/>
    <w:rsid w:val="002267C4"/>
    <w:rsid w:val="00231108"/>
    <w:rsid w:val="00247D77"/>
    <w:rsid w:val="002529AF"/>
    <w:rsid w:val="00255133"/>
    <w:rsid w:val="002858BE"/>
    <w:rsid w:val="002959EA"/>
    <w:rsid w:val="002B642D"/>
    <w:rsid w:val="002C0341"/>
    <w:rsid w:val="002C2442"/>
    <w:rsid w:val="002D2E31"/>
    <w:rsid w:val="002D5DDF"/>
    <w:rsid w:val="002D6211"/>
    <w:rsid w:val="002F349B"/>
    <w:rsid w:val="00305524"/>
    <w:rsid w:val="00314590"/>
    <w:rsid w:val="00331B9C"/>
    <w:rsid w:val="00345706"/>
    <w:rsid w:val="003541BB"/>
    <w:rsid w:val="00364406"/>
    <w:rsid w:val="00385E55"/>
    <w:rsid w:val="0039044B"/>
    <w:rsid w:val="00390657"/>
    <w:rsid w:val="003A1F7D"/>
    <w:rsid w:val="003A41CF"/>
    <w:rsid w:val="003A63AB"/>
    <w:rsid w:val="003B1384"/>
    <w:rsid w:val="003B32B4"/>
    <w:rsid w:val="003B6075"/>
    <w:rsid w:val="003F165D"/>
    <w:rsid w:val="00430CE8"/>
    <w:rsid w:val="00432DE3"/>
    <w:rsid w:val="00451F2C"/>
    <w:rsid w:val="00452EE1"/>
    <w:rsid w:val="00466C31"/>
    <w:rsid w:val="00471A38"/>
    <w:rsid w:val="0049160E"/>
    <w:rsid w:val="00492783"/>
    <w:rsid w:val="004C1D85"/>
    <w:rsid w:val="004C7C0B"/>
    <w:rsid w:val="004F0C4A"/>
    <w:rsid w:val="00521E1E"/>
    <w:rsid w:val="0052711F"/>
    <w:rsid w:val="00551319"/>
    <w:rsid w:val="00557F9C"/>
    <w:rsid w:val="00565ED0"/>
    <w:rsid w:val="005A2631"/>
    <w:rsid w:val="005A7737"/>
    <w:rsid w:val="005B4242"/>
    <w:rsid w:val="005E6FFC"/>
    <w:rsid w:val="005F2B5C"/>
    <w:rsid w:val="005F3EEC"/>
    <w:rsid w:val="00602DDF"/>
    <w:rsid w:val="0062340C"/>
    <w:rsid w:val="0062737D"/>
    <w:rsid w:val="00632FCA"/>
    <w:rsid w:val="00640F44"/>
    <w:rsid w:val="006454CE"/>
    <w:rsid w:val="00656307"/>
    <w:rsid w:val="006657F5"/>
    <w:rsid w:val="00675C2A"/>
    <w:rsid w:val="00676190"/>
    <w:rsid w:val="00681020"/>
    <w:rsid w:val="006938DA"/>
    <w:rsid w:val="00695D9E"/>
    <w:rsid w:val="006A1CEE"/>
    <w:rsid w:val="006A5ED6"/>
    <w:rsid w:val="006C6CC0"/>
    <w:rsid w:val="006D4CA5"/>
    <w:rsid w:val="006E193A"/>
    <w:rsid w:val="00711FCA"/>
    <w:rsid w:val="00725083"/>
    <w:rsid w:val="0073049B"/>
    <w:rsid w:val="00735844"/>
    <w:rsid w:val="007411BC"/>
    <w:rsid w:val="0075172C"/>
    <w:rsid w:val="00756FE2"/>
    <w:rsid w:val="0077500F"/>
    <w:rsid w:val="00795D62"/>
    <w:rsid w:val="007D10A8"/>
    <w:rsid w:val="007D11D6"/>
    <w:rsid w:val="007E1383"/>
    <w:rsid w:val="00812EEA"/>
    <w:rsid w:val="00821F22"/>
    <w:rsid w:val="00842897"/>
    <w:rsid w:val="00856EE1"/>
    <w:rsid w:val="00867FBD"/>
    <w:rsid w:val="00897297"/>
    <w:rsid w:val="00897EA2"/>
    <w:rsid w:val="008B1660"/>
    <w:rsid w:val="008C6361"/>
    <w:rsid w:val="008C669E"/>
    <w:rsid w:val="008E7A54"/>
    <w:rsid w:val="00905410"/>
    <w:rsid w:val="00913860"/>
    <w:rsid w:val="00913EC9"/>
    <w:rsid w:val="0091426D"/>
    <w:rsid w:val="0092186C"/>
    <w:rsid w:val="00931253"/>
    <w:rsid w:val="00931E97"/>
    <w:rsid w:val="00933373"/>
    <w:rsid w:val="009369C1"/>
    <w:rsid w:val="00936F1B"/>
    <w:rsid w:val="0095393E"/>
    <w:rsid w:val="00976C23"/>
    <w:rsid w:val="00987997"/>
    <w:rsid w:val="00991574"/>
    <w:rsid w:val="00995FDD"/>
    <w:rsid w:val="009960BC"/>
    <w:rsid w:val="009C03E4"/>
    <w:rsid w:val="009C0D8A"/>
    <w:rsid w:val="009D58D6"/>
    <w:rsid w:val="009F384F"/>
    <w:rsid w:val="00A20C27"/>
    <w:rsid w:val="00A23F2F"/>
    <w:rsid w:val="00A5478D"/>
    <w:rsid w:val="00A823DC"/>
    <w:rsid w:val="00A925B0"/>
    <w:rsid w:val="00A954DC"/>
    <w:rsid w:val="00A96C0F"/>
    <w:rsid w:val="00AA4E45"/>
    <w:rsid w:val="00AD329B"/>
    <w:rsid w:val="00AF163A"/>
    <w:rsid w:val="00AF58C5"/>
    <w:rsid w:val="00B06437"/>
    <w:rsid w:val="00B401E9"/>
    <w:rsid w:val="00B408FC"/>
    <w:rsid w:val="00B41A73"/>
    <w:rsid w:val="00B421B2"/>
    <w:rsid w:val="00B44491"/>
    <w:rsid w:val="00B603CF"/>
    <w:rsid w:val="00B62B2D"/>
    <w:rsid w:val="00B9348C"/>
    <w:rsid w:val="00B9418E"/>
    <w:rsid w:val="00B9704F"/>
    <w:rsid w:val="00B976BD"/>
    <w:rsid w:val="00BB4FFF"/>
    <w:rsid w:val="00BC4E5E"/>
    <w:rsid w:val="00BD07EE"/>
    <w:rsid w:val="00BE36B6"/>
    <w:rsid w:val="00BF616A"/>
    <w:rsid w:val="00C319E5"/>
    <w:rsid w:val="00C43B31"/>
    <w:rsid w:val="00C57D25"/>
    <w:rsid w:val="00C61040"/>
    <w:rsid w:val="00C72553"/>
    <w:rsid w:val="00C84105"/>
    <w:rsid w:val="00C84423"/>
    <w:rsid w:val="00C914E2"/>
    <w:rsid w:val="00C94AC9"/>
    <w:rsid w:val="00C970DF"/>
    <w:rsid w:val="00CA6B24"/>
    <w:rsid w:val="00CB51CF"/>
    <w:rsid w:val="00CD110C"/>
    <w:rsid w:val="00CD4457"/>
    <w:rsid w:val="00CE3C6F"/>
    <w:rsid w:val="00CF4D49"/>
    <w:rsid w:val="00D22F99"/>
    <w:rsid w:val="00D261D8"/>
    <w:rsid w:val="00D2698C"/>
    <w:rsid w:val="00D61046"/>
    <w:rsid w:val="00D7321B"/>
    <w:rsid w:val="00D778D3"/>
    <w:rsid w:val="00D8193E"/>
    <w:rsid w:val="00D86A51"/>
    <w:rsid w:val="00DB7E12"/>
    <w:rsid w:val="00DF3937"/>
    <w:rsid w:val="00E03D3B"/>
    <w:rsid w:val="00E04357"/>
    <w:rsid w:val="00E15DC8"/>
    <w:rsid w:val="00E22B29"/>
    <w:rsid w:val="00E26F93"/>
    <w:rsid w:val="00E31EAF"/>
    <w:rsid w:val="00E42043"/>
    <w:rsid w:val="00E51C87"/>
    <w:rsid w:val="00E52321"/>
    <w:rsid w:val="00E76060"/>
    <w:rsid w:val="00E77126"/>
    <w:rsid w:val="00E85756"/>
    <w:rsid w:val="00E868DF"/>
    <w:rsid w:val="00E91CBC"/>
    <w:rsid w:val="00E953A1"/>
    <w:rsid w:val="00EA22B6"/>
    <w:rsid w:val="00EA40C0"/>
    <w:rsid w:val="00EF434F"/>
    <w:rsid w:val="00EF55B2"/>
    <w:rsid w:val="00F031D9"/>
    <w:rsid w:val="00F06716"/>
    <w:rsid w:val="00F072AC"/>
    <w:rsid w:val="00F35871"/>
    <w:rsid w:val="00F36C0C"/>
    <w:rsid w:val="00F4261E"/>
    <w:rsid w:val="00F43DD5"/>
    <w:rsid w:val="00F479C1"/>
    <w:rsid w:val="00F77112"/>
    <w:rsid w:val="00F81180"/>
    <w:rsid w:val="00F936E9"/>
    <w:rsid w:val="00FA08E1"/>
    <w:rsid w:val="00FA1E23"/>
    <w:rsid w:val="00FA4B1C"/>
    <w:rsid w:val="00FA7A2B"/>
    <w:rsid w:val="00FB0F2F"/>
    <w:rsid w:val="00FB2A1B"/>
    <w:rsid w:val="00FB7C36"/>
    <w:rsid w:val="00FC52DB"/>
    <w:rsid w:val="00FC574D"/>
    <w:rsid w:val="00FC6230"/>
    <w:rsid w:val="00FD2CDC"/>
    <w:rsid w:val="00FE7FD0"/>
    <w:rsid w:val="00FF4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1324DB-AC82-4262-AE91-AF8DD5C6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B9C"/>
    <w:rPr>
      <w:sz w:val="20"/>
      <w:szCs w:val="20"/>
    </w:rPr>
  </w:style>
  <w:style w:type="paragraph" w:styleId="1">
    <w:name w:val="heading 1"/>
    <w:basedOn w:val="a"/>
    <w:next w:val="a"/>
    <w:link w:val="10"/>
    <w:uiPriority w:val="99"/>
    <w:qFormat/>
    <w:rsid w:val="00331B9C"/>
    <w:pPr>
      <w:keepNext/>
      <w:outlineLvl w:val="0"/>
    </w:pPr>
    <w:rPr>
      <w:b/>
      <w:bCs/>
    </w:rPr>
  </w:style>
  <w:style w:type="paragraph" w:styleId="2">
    <w:name w:val="heading 2"/>
    <w:basedOn w:val="a"/>
    <w:next w:val="a"/>
    <w:link w:val="20"/>
    <w:uiPriority w:val="99"/>
    <w:qFormat/>
    <w:rsid w:val="00331B9C"/>
    <w:pPr>
      <w:keepNext/>
      <w:outlineLvl w:val="1"/>
    </w:pPr>
    <w:rPr>
      <w:sz w:val="32"/>
      <w:szCs w:val="32"/>
    </w:rPr>
  </w:style>
  <w:style w:type="paragraph" w:styleId="3">
    <w:name w:val="heading 3"/>
    <w:basedOn w:val="a"/>
    <w:next w:val="a"/>
    <w:link w:val="30"/>
    <w:uiPriority w:val="99"/>
    <w:qFormat/>
    <w:rsid w:val="00331B9C"/>
    <w:pPr>
      <w:keepNext/>
      <w:jc w:val="center"/>
      <w:outlineLvl w:val="2"/>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B1660"/>
    <w:rPr>
      <w:rFonts w:ascii="Cambria" w:hAnsi="Cambria" w:cs="Cambria"/>
      <w:b/>
      <w:bCs/>
      <w:kern w:val="32"/>
      <w:sz w:val="32"/>
      <w:szCs w:val="32"/>
    </w:rPr>
  </w:style>
  <w:style w:type="character" w:customStyle="1" w:styleId="20">
    <w:name w:val="Заголовок 2 Знак"/>
    <w:basedOn w:val="a0"/>
    <w:link w:val="2"/>
    <w:uiPriority w:val="99"/>
    <w:semiHidden/>
    <w:locked/>
    <w:rsid w:val="008B1660"/>
    <w:rPr>
      <w:rFonts w:ascii="Cambria" w:hAnsi="Cambria" w:cs="Cambria"/>
      <w:b/>
      <w:bCs/>
      <w:i/>
      <w:iCs/>
      <w:sz w:val="28"/>
      <w:szCs w:val="28"/>
    </w:rPr>
  </w:style>
  <w:style w:type="character" w:customStyle="1" w:styleId="30">
    <w:name w:val="Заголовок 3 Знак"/>
    <w:basedOn w:val="a0"/>
    <w:link w:val="3"/>
    <w:uiPriority w:val="99"/>
    <w:semiHidden/>
    <w:locked/>
    <w:rsid w:val="008B1660"/>
    <w:rPr>
      <w:rFonts w:ascii="Cambria" w:hAnsi="Cambria" w:cs="Cambria"/>
      <w:b/>
      <w:bCs/>
      <w:sz w:val="26"/>
      <w:szCs w:val="26"/>
    </w:rPr>
  </w:style>
  <w:style w:type="paragraph" w:styleId="a3">
    <w:name w:val="Body Text"/>
    <w:basedOn w:val="a"/>
    <w:link w:val="a4"/>
    <w:uiPriority w:val="99"/>
    <w:semiHidden/>
    <w:rsid w:val="00E15DC8"/>
    <w:pPr>
      <w:jc w:val="both"/>
    </w:pPr>
    <w:rPr>
      <w:rFonts w:ascii="Tahoma" w:hAnsi="Tahoma" w:cs="Tahoma"/>
      <w:sz w:val="22"/>
      <w:szCs w:val="22"/>
    </w:rPr>
  </w:style>
  <w:style w:type="character" w:customStyle="1" w:styleId="a4">
    <w:name w:val="Основной текст Знак"/>
    <w:basedOn w:val="a0"/>
    <w:link w:val="a3"/>
    <w:uiPriority w:val="99"/>
    <w:semiHidden/>
    <w:locked/>
    <w:rsid w:val="00E15DC8"/>
    <w:rPr>
      <w:rFonts w:ascii="Tahoma" w:hAnsi="Tahoma" w:cs="Tahoma"/>
      <w:sz w:val="22"/>
      <w:szCs w:val="22"/>
    </w:rPr>
  </w:style>
  <w:style w:type="paragraph" w:styleId="31">
    <w:name w:val="Body Text 3"/>
    <w:basedOn w:val="a"/>
    <w:link w:val="32"/>
    <w:uiPriority w:val="99"/>
    <w:semiHidden/>
    <w:rsid w:val="00E15DC8"/>
    <w:rPr>
      <w:sz w:val="24"/>
      <w:szCs w:val="24"/>
    </w:rPr>
  </w:style>
  <w:style w:type="character" w:customStyle="1" w:styleId="32">
    <w:name w:val="Основной текст 3 Знак"/>
    <w:basedOn w:val="a0"/>
    <w:link w:val="31"/>
    <w:uiPriority w:val="99"/>
    <w:semiHidden/>
    <w:locked/>
    <w:rsid w:val="00E15DC8"/>
    <w:rPr>
      <w:sz w:val="24"/>
      <w:szCs w:val="24"/>
    </w:rPr>
  </w:style>
  <w:style w:type="paragraph" w:styleId="a5">
    <w:name w:val="No Spacing"/>
    <w:uiPriority w:val="99"/>
    <w:qFormat/>
    <w:rsid w:val="00E26F93"/>
    <w:rPr>
      <w:rFonts w:ascii="Calibri" w:hAnsi="Calibri" w:cs="Calibri"/>
    </w:rPr>
  </w:style>
  <w:style w:type="paragraph" w:customStyle="1" w:styleId="ConsPlusCell">
    <w:name w:val="ConsPlusCell"/>
    <w:uiPriority w:val="99"/>
    <w:rsid w:val="009D58D6"/>
    <w:pPr>
      <w:widowControl w:val="0"/>
      <w:autoSpaceDE w:val="0"/>
      <w:autoSpaceDN w:val="0"/>
      <w:adjustRightInd w:val="0"/>
    </w:pPr>
    <w:rPr>
      <w:rFonts w:ascii="Calibri" w:hAnsi="Calibri" w:cs="Calibri"/>
    </w:rPr>
  </w:style>
  <w:style w:type="paragraph" w:styleId="a6">
    <w:name w:val="Balloon Text"/>
    <w:basedOn w:val="a"/>
    <w:link w:val="a7"/>
    <w:uiPriority w:val="99"/>
    <w:semiHidden/>
    <w:unhideWhenUsed/>
    <w:rsid w:val="0077500F"/>
    <w:rPr>
      <w:rFonts w:ascii="Tahoma" w:hAnsi="Tahoma" w:cs="Tahoma"/>
      <w:sz w:val="16"/>
      <w:szCs w:val="16"/>
    </w:rPr>
  </w:style>
  <w:style w:type="character" w:customStyle="1" w:styleId="a7">
    <w:name w:val="Текст выноски Знак"/>
    <w:basedOn w:val="a0"/>
    <w:link w:val="a6"/>
    <w:uiPriority w:val="99"/>
    <w:semiHidden/>
    <w:rsid w:val="0077500F"/>
    <w:rPr>
      <w:rFonts w:ascii="Tahoma" w:hAnsi="Tahoma" w:cs="Tahoma"/>
      <w:sz w:val="16"/>
      <w:szCs w:val="16"/>
    </w:rPr>
  </w:style>
  <w:style w:type="paragraph" w:styleId="a8">
    <w:name w:val="List Paragraph"/>
    <w:basedOn w:val="a"/>
    <w:uiPriority w:val="34"/>
    <w:qFormat/>
    <w:rsid w:val="00492783"/>
    <w:pPr>
      <w:ind w:left="720"/>
      <w:contextualSpacing/>
    </w:pPr>
  </w:style>
  <w:style w:type="paragraph" w:customStyle="1" w:styleId="ConsPlusNormal">
    <w:name w:val="ConsPlusNormal"/>
    <w:link w:val="ConsPlusNormal0"/>
    <w:qFormat/>
    <w:rsid w:val="00070CB9"/>
    <w:pPr>
      <w:autoSpaceDE w:val="0"/>
      <w:autoSpaceDN w:val="0"/>
      <w:adjustRightInd w:val="0"/>
      <w:ind w:firstLine="720"/>
    </w:pPr>
    <w:rPr>
      <w:rFonts w:ascii="Arial" w:hAnsi="Arial" w:cs="Arial"/>
      <w:sz w:val="20"/>
      <w:szCs w:val="20"/>
    </w:rPr>
  </w:style>
  <w:style w:type="paragraph" w:customStyle="1" w:styleId="ConsPlusTitle">
    <w:name w:val="ConsPlusTitle"/>
    <w:rsid w:val="00070CB9"/>
    <w:pPr>
      <w:widowControl w:val="0"/>
      <w:autoSpaceDE w:val="0"/>
      <w:autoSpaceDN w:val="0"/>
    </w:pPr>
    <w:rPr>
      <w:rFonts w:ascii="Calibri" w:hAnsi="Calibri" w:cs="Calibri"/>
      <w:b/>
      <w:szCs w:val="20"/>
    </w:rPr>
  </w:style>
  <w:style w:type="character" w:customStyle="1" w:styleId="ConsPlusNormal0">
    <w:name w:val="ConsPlusNormal Знак"/>
    <w:basedOn w:val="a0"/>
    <w:link w:val="ConsPlusNormal"/>
    <w:rsid w:val="000C5A78"/>
    <w:rPr>
      <w:rFonts w:ascii="Arial" w:hAnsi="Arial" w:cs="Arial"/>
      <w:sz w:val="20"/>
      <w:szCs w:val="20"/>
    </w:rPr>
  </w:style>
  <w:style w:type="paragraph" w:customStyle="1" w:styleId="Default">
    <w:name w:val="Default"/>
    <w:rsid w:val="000C5A7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04350">
      <w:marLeft w:val="0"/>
      <w:marRight w:val="0"/>
      <w:marTop w:val="0"/>
      <w:marBottom w:val="0"/>
      <w:divBdr>
        <w:top w:val="none" w:sz="0" w:space="0" w:color="auto"/>
        <w:left w:val="none" w:sz="0" w:space="0" w:color="auto"/>
        <w:bottom w:val="none" w:sz="0" w:space="0" w:color="auto"/>
        <w:right w:val="none" w:sz="0" w:space="0" w:color="auto"/>
      </w:divBdr>
    </w:div>
    <w:div w:id="637104351">
      <w:marLeft w:val="0"/>
      <w:marRight w:val="0"/>
      <w:marTop w:val="0"/>
      <w:marBottom w:val="0"/>
      <w:divBdr>
        <w:top w:val="none" w:sz="0" w:space="0" w:color="auto"/>
        <w:left w:val="none" w:sz="0" w:space="0" w:color="auto"/>
        <w:bottom w:val="none" w:sz="0" w:space="0" w:color="auto"/>
        <w:right w:val="none" w:sz="0" w:space="0" w:color="auto"/>
      </w:divBdr>
    </w:div>
    <w:div w:id="637104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12E78C986EE2957F4D7CBC28AECD79797B1A73D5916B4032B1FD8ACE4EC1DF8F555EBFA6E1FFF8F9ED77DD3I9L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3407</Words>
  <Characters>19421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Алексеева Елена Алексеевна</cp:lastModifiedBy>
  <cp:revision>2</cp:revision>
  <cp:lastPrinted>2023-05-16T08:45:00Z</cp:lastPrinted>
  <dcterms:created xsi:type="dcterms:W3CDTF">2023-05-23T11:49:00Z</dcterms:created>
  <dcterms:modified xsi:type="dcterms:W3CDTF">2023-05-23T11:49:00Z</dcterms:modified>
</cp:coreProperties>
</file>