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810528" w:rsidRDefault="00CF22F2">
      <w:pPr>
        <w:pStyle w:val="af7"/>
        <w:numPr>
          <w:ilvl w:val="0"/>
          <w:numId w:val="1"/>
        </w:numPr>
        <w:ind w:left="0" w:firstLine="567"/>
        <w:rPr>
          <w:rFonts w:ascii="Times New Roman" w:hAnsi="Times New Roman"/>
          <w:sz w:val="28"/>
          <w:szCs w:val="28"/>
          <w:highlight w:val="yellow"/>
        </w:rPr>
      </w:pPr>
      <w:r w:rsidRPr="00810528">
        <w:rPr>
          <w:rFonts w:ascii="Times New Roman" w:hAnsi="Times New Roman"/>
          <w:sz w:val="28"/>
          <w:szCs w:val="28"/>
          <w:highlight w:val="yellow"/>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 xml:space="preserve">работником) не позднее чем через один месяц со дня </w:t>
      </w:r>
      <w:proofErr w:type="gramStart"/>
      <w:r w:rsidRPr="004B5F02">
        <w:rPr>
          <w:rFonts w:ascii="Times New Roman" w:hAnsi="Times New Roman"/>
          <w:sz w:val="28"/>
          <w:szCs w:val="28"/>
        </w:rPr>
        <w:t>прекращения действия</w:t>
      </w:r>
      <w:proofErr w:type="gramEnd"/>
      <w:r w:rsidRPr="004B5F02">
        <w:rPr>
          <w:rFonts w:ascii="Times New Roman" w:hAnsi="Times New Roman"/>
          <w:sz w:val="28"/>
          <w:szCs w:val="28"/>
        </w:rPr>
        <w:t xml:space="preserve">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w:t>
      </w:r>
      <w:r w:rsidRPr="00810528">
        <w:rPr>
          <w:rStyle w:val="af5"/>
          <w:rFonts w:ascii="Times New Roman" w:hAnsi="Times New Roman" w:cs="Times New Roman"/>
          <w:color w:val="000000"/>
          <w:sz w:val="28"/>
          <w:szCs w:val="28"/>
          <w:highlight w:val="yellow"/>
        </w:rPr>
        <w:t>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w:t>
      </w:r>
      <w:proofErr w:type="gramStart"/>
      <w:r w:rsidRPr="006848CC">
        <w:t>идентификационный номер</w:t>
      </w:r>
      <w:proofErr w:type="gramEnd"/>
      <w:r w:rsidRPr="006848CC">
        <w:t xml:space="preserve">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253C4C" w:rsidRDefault="00CF22F2">
      <w:pPr>
        <w:pStyle w:val="af7"/>
        <w:ind w:left="0" w:firstLine="567"/>
        <w:rPr>
          <w:rFonts w:ascii="Times New Roman" w:hAnsi="Times New Roman"/>
          <w:sz w:val="28"/>
          <w:szCs w:val="28"/>
          <w:highlight w:val="yellow"/>
        </w:rPr>
      </w:pPr>
      <w:r w:rsidRPr="00253C4C">
        <w:rPr>
          <w:rFonts w:ascii="Times New Roman" w:hAnsi="Times New Roman"/>
          <w:sz w:val="28"/>
          <w:szCs w:val="28"/>
          <w:highlight w:val="yellow"/>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53C4C">
        <w:rPr>
          <w:rFonts w:ascii="Times New Roman" w:hAnsi="Times New Roman"/>
          <w:b/>
          <w:sz w:val="28"/>
          <w:szCs w:val="28"/>
          <w:highlight w:val="yellow"/>
        </w:rPr>
        <w:t>или</w:t>
      </w:r>
      <w:r w:rsidRPr="00253C4C">
        <w:rPr>
          <w:rFonts w:ascii="Times New Roman" w:hAnsi="Times New Roman"/>
          <w:sz w:val="28"/>
          <w:szCs w:val="28"/>
          <w:highlight w:val="yellow"/>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253C4C">
        <w:rPr>
          <w:rFonts w:ascii="Times New Roman" w:hAnsi="Times New Roman"/>
          <w:sz w:val="28"/>
          <w:szCs w:val="28"/>
          <w:highlight w:val="yellow"/>
        </w:rPr>
        <w:t>Росреестра</w:t>
      </w:r>
      <w:proofErr w:type="spellEnd"/>
      <w:r w:rsidRPr="00253C4C">
        <w:rPr>
          <w:rFonts w:ascii="Times New Roman" w:hAnsi="Times New Roman"/>
          <w:sz w:val="28"/>
          <w:szCs w:val="28"/>
          <w:highlight w:val="yellow"/>
        </w:rPr>
        <w:t xml:space="preserve"> (</w:t>
      </w:r>
      <w:hyperlink r:id="rId25" w:tooltip="https://lk.rosreestr.ru/eservices/real-estate-objects-online" w:history="1">
        <w:r w:rsidRPr="00253C4C">
          <w:rPr>
            <w:rStyle w:val="aff5"/>
            <w:rFonts w:ascii="Times New Roman" w:hAnsi="Times New Roman"/>
            <w:sz w:val="28"/>
            <w:szCs w:val="28"/>
            <w:highlight w:val="yellow"/>
          </w:rPr>
          <w:t>https://lk.rosreestr.ru/eservices/real-estate-objects-online</w:t>
        </w:r>
      </w:hyperlink>
      <w:r w:rsidRPr="00253C4C">
        <w:rPr>
          <w:rFonts w:ascii="Times New Roman" w:hAnsi="Times New Roman"/>
          <w:sz w:val="28"/>
          <w:szCs w:val="28"/>
          <w:highlight w:val="yellow"/>
        </w:rPr>
        <w:t>).</w:t>
      </w:r>
    </w:p>
    <w:p w14:paraId="5D45622D" w14:textId="77777777" w:rsidR="004D5762" w:rsidRPr="006848CC" w:rsidRDefault="00CF22F2">
      <w:pPr>
        <w:pStyle w:val="af7"/>
        <w:ind w:left="0" w:firstLine="567"/>
        <w:rPr>
          <w:rFonts w:ascii="Times New Roman" w:hAnsi="Times New Roman"/>
          <w:sz w:val="28"/>
          <w:szCs w:val="28"/>
        </w:rPr>
      </w:pPr>
      <w:r w:rsidRPr="00253C4C">
        <w:rPr>
          <w:rFonts w:ascii="Times New Roman" w:hAnsi="Times New Roman"/>
          <w:sz w:val="28"/>
          <w:szCs w:val="28"/>
          <w:highlight w:val="yellow"/>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253C4C" w:rsidRDefault="00CF22F2">
      <w:pPr>
        <w:pStyle w:val="af7"/>
        <w:numPr>
          <w:ilvl w:val="0"/>
          <w:numId w:val="1"/>
        </w:numPr>
        <w:ind w:left="0" w:firstLine="567"/>
        <w:rPr>
          <w:rFonts w:ascii="Times New Roman" w:hAnsi="Times New Roman"/>
          <w:sz w:val="28"/>
          <w:szCs w:val="28"/>
          <w:highlight w:val="yellow"/>
        </w:rPr>
      </w:pPr>
      <w:r w:rsidRPr="00253C4C">
        <w:rPr>
          <w:rFonts w:ascii="Times New Roman" w:hAnsi="Times New Roman"/>
          <w:sz w:val="28"/>
          <w:szCs w:val="28"/>
          <w:highlight w:val="yellow"/>
        </w:rPr>
        <w:t xml:space="preserve">В случае если право на недвижимое имущество возникло до вступления в силу Федерального закона от 21 июля 1997 г. № 122-ФЗ "О государственной </w:t>
      </w:r>
      <w:bookmarkStart w:id="1" w:name="_GoBack"/>
      <w:bookmarkEnd w:id="1"/>
      <w:r w:rsidRPr="00253C4C">
        <w:rPr>
          <w:rFonts w:ascii="Times New Roman" w:hAnsi="Times New Roman"/>
          <w:sz w:val="28"/>
          <w:szCs w:val="28"/>
          <w:highlight w:val="yellow"/>
        </w:rPr>
        <w:t xml:space="preserve">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53C4C">
        <w:rPr>
          <w:rFonts w:ascii="Times New Roman" w:hAnsi="Times New Roman"/>
          <w:sz w:val="28"/>
          <w:szCs w:val="28"/>
          <w:highlight w:val="yellow"/>
          <w:lang w:val="en-US"/>
        </w:rPr>
        <w:t>N</w:t>
      </w:r>
      <w:r w:rsidRPr="00253C4C">
        <w:rPr>
          <w:rFonts w:ascii="Times New Roman" w:hAnsi="Times New Roman"/>
          <w:sz w:val="28"/>
          <w:szCs w:val="28"/>
          <w:highlight w:val="yellow"/>
        </w:rPr>
        <w:t xml:space="preserve"> от 15.03.1995 г. № 1-345/95 о передаче недвижимого имущества в собственность и др.).</w:t>
      </w:r>
    </w:p>
    <w:p w14:paraId="013702C3" w14:textId="7BDF9A7A" w:rsidR="004D5762" w:rsidRPr="00253C4C" w:rsidRDefault="00CF22F2">
      <w:pPr>
        <w:pStyle w:val="af7"/>
        <w:numPr>
          <w:ilvl w:val="0"/>
          <w:numId w:val="1"/>
        </w:numPr>
        <w:ind w:left="0" w:firstLine="567"/>
        <w:rPr>
          <w:rFonts w:ascii="Times New Roman" w:hAnsi="Times New Roman"/>
          <w:sz w:val="28"/>
          <w:szCs w:val="28"/>
          <w:highlight w:val="yellow"/>
        </w:rPr>
      </w:pPr>
      <w:r w:rsidRPr="00253C4C">
        <w:rPr>
          <w:rFonts w:ascii="Times New Roman" w:hAnsi="Times New Roman"/>
          <w:sz w:val="28"/>
          <w:szCs w:val="28"/>
          <w:highlight w:val="yellow"/>
        </w:rPr>
        <w:t xml:space="preserve">Необходимо указывать правильное, официальное наименование документов с соответствующими реквизитами, </w:t>
      </w:r>
      <w:proofErr w:type="gramStart"/>
      <w:r w:rsidRPr="00253C4C">
        <w:rPr>
          <w:rFonts w:ascii="Times New Roman" w:hAnsi="Times New Roman"/>
          <w:sz w:val="28"/>
          <w:szCs w:val="28"/>
          <w:highlight w:val="yellow"/>
        </w:rPr>
        <w:t>например</w:t>
      </w:r>
      <w:proofErr w:type="gramEnd"/>
      <w:r w:rsidRPr="00253C4C">
        <w:rPr>
          <w:rFonts w:ascii="Times New Roman" w:hAnsi="Times New Roman"/>
          <w:sz w:val="28"/>
          <w:szCs w:val="28"/>
          <w:highlight w:val="yellow"/>
        </w:rPr>
        <w:t>: Свидетельство о государственной регистрации права 50 НДN 776723 от 17 марта 2010 г.; Запись в ЕГРН № 77:02:0014017:1994-72/004/</w:t>
      </w:r>
      <w:r w:rsidR="00792B26" w:rsidRPr="00253C4C">
        <w:rPr>
          <w:rFonts w:ascii="Times New Roman" w:hAnsi="Times New Roman"/>
          <w:sz w:val="28"/>
          <w:szCs w:val="28"/>
          <w:highlight w:val="yellow"/>
        </w:rPr>
        <w:t>2023</w:t>
      </w:r>
      <w:r w:rsidRPr="00253C4C">
        <w:rPr>
          <w:rFonts w:ascii="Times New Roman" w:hAnsi="Times New Roman"/>
          <w:sz w:val="28"/>
          <w:szCs w:val="28"/>
          <w:highlight w:val="yellow"/>
        </w:rPr>
        <w:t xml:space="preserve">-2 от 27 марта </w:t>
      </w:r>
      <w:r w:rsidR="00792B26" w:rsidRPr="00253C4C">
        <w:rPr>
          <w:rFonts w:ascii="Times New Roman" w:hAnsi="Times New Roman"/>
          <w:sz w:val="28"/>
          <w:szCs w:val="28"/>
          <w:highlight w:val="yellow"/>
        </w:rPr>
        <w:t>2023</w:t>
      </w:r>
      <w:r w:rsidRPr="00253C4C">
        <w:rPr>
          <w:rFonts w:ascii="Times New Roman" w:hAnsi="Times New Roman"/>
          <w:sz w:val="28"/>
          <w:szCs w:val="28"/>
          <w:highlight w:val="yellow"/>
        </w:rPr>
        <w:t xml:space="preserve"> г.; договор купли-продажи от 19 февраля </w:t>
      </w:r>
      <w:r w:rsidR="00792B26" w:rsidRPr="00253C4C">
        <w:rPr>
          <w:rFonts w:ascii="Times New Roman" w:hAnsi="Times New Roman"/>
          <w:sz w:val="28"/>
          <w:szCs w:val="28"/>
          <w:highlight w:val="yellow"/>
        </w:rPr>
        <w:t>2023</w:t>
      </w:r>
      <w:r w:rsidRPr="00253C4C">
        <w:rPr>
          <w:rFonts w:ascii="Times New Roman" w:hAnsi="Times New Roman"/>
          <w:sz w:val="28"/>
          <w:szCs w:val="28"/>
          <w:highlight w:val="yellow"/>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w:t>
      </w:r>
      <w:proofErr w:type="gramStart"/>
      <w:r w:rsidRPr="006848CC">
        <w:rPr>
          <w:rFonts w:ascii="Times New Roman" w:hAnsi="Times New Roman"/>
          <w:sz w:val="28"/>
          <w:szCs w:val="28"/>
        </w:rPr>
        <w:t>стоимости</w:t>
      </w:r>
      <w:proofErr w:type="gramEnd"/>
      <w:r w:rsidRPr="006848CC">
        <w:rPr>
          <w:rFonts w:ascii="Times New Roman" w:hAnsi="Times New Roman"/>
          <w:sz w:val="28"/>
          <w:szCs w:val="28"/>
        </w:rPr>
        <w:t xml:space="preserve">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F680E" w14:textId="77777777" w:rsidR="00B70E60" w:rsidRDefault="00B70E60">
      <w:r>
        <w:separator/>
      </w:r>
    </w:p>
  </w:endnote>
  <w:endnote w:type="continuationSeparator" w:id="0">
    <w:p w14:paraId="4410ABD6" w14:textId="77777777" w:rsidR="00B70E60" w:rsidRDefault="00B70E60">
      <w:r>
        <w:continuationSeparator/>
      </w:r>
    </w:p>
  </w:endnote>
  <w:endnote w:type="continuationNotice" w:id="1">
    <w:p w14:paraId="7B8BD233" w14:textId="77777777" w:rsidR="00B70E60" w:rsidRDefault="00B7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3AE1" w14:textId="77777777" w:rsidR="00B70E60" w:rsidRDefault="00B70E60">
      <w:r>
        <w:separator/>
      </w:r>
    </w:p>
  </w:footnote>
  <w:footnote w:type="continuationSeparator" w:id="0">
    <w:p w14:paraId="033BB1BB" w14:textId="77777777" w:rsidR="00B70E60" w:rsidRDefault="00B70E60">
      <w:r>
        <w:continuationSeparator/>
      </w:r>
    </w:p>
  </w:footnote>
  <w:footnote w:type="continuationNotice" w:id="1">
    <w:p w14:paraId="2CEBF2B6" w14:textId="77777777" w:rsidR="00B70E60" w:rsidRDefault="00B7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53C4C" w:rsidRPr="00253C4C">
      <w:rPr>
        <w:rFonts w:ascii="Times New Roman" w:eastAsia="Times New Roman" w:hAnsi="Times New Roman"/>
        <w:noProof/>
        <w:sz w:val="28"/>
      </w:rPr>
      <w:t>42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3C4C"/>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5EB"/>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10528"/>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46CBEE5-FE07-4B7A-85B7-AE69EFE3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Михайлова Светлана Анатольевна</cp:lastModifiedBy>
  <cp:revision>4</cp:revision>
  <cp:lastPrinted>2024-01-31T08:32:00Z</cp:lastPrinted>
  <dcterms:created xsi:type="dcterms:W3CDTF">2024-02-13T05:48:00Z</dcterms:created>
  <dcterms:modified xsi:type="dcterms:W3CDTF">2024-04-01T07:57:00Z</dcterms:modified>
</cp:coreProperties>
</file>